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F62" w:rsidRDefault="00853F62" w:rsidP="00853F62">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t>РОССИЙСКАЯ ФЕДЕРАЦИЯ</w:t>
      </w:r>
    </w:p>
    <w:p w:rsidR="00853F62" w:rsidRDefault="00853F62" w:rsidP="00853F62">
      <w:pPr>
        <w:spacing w:after="0" w:line="240" w:lineRule="auto"/>
        <w:ind w:left="851" w:hanging="851"/>
        <w:jc w:val="center"/>
        <w:rPr>
          <w:rFonts w:ascii="Times New Roman" w:eastAsia="Times New Roman" w:hAnsi="Times New Roman" w:cs="Times New Roman"/>
          <w:b/>
          <w:bCs/>
          <w:sz w:val="32"/>
          <w:szCs w:val="28"/>
        </w:rPr>
      </w:pPr>
      <w:r>
        <w:rPr>
          <w:rFonts w:ascii="Times New Roman" w:eastAsia="Times New Roman" w:hAnsi="Times New Roman" w:cs="Times New Roman"/>
          <w:b/>
          <w:bCs/>
          <w:sz w:val="32"/>
          <w:szCs w:val="28"/>
        </w:rPr>
        <w:t>ИРКУТСКАЯ ОБЛАСТЬ</w:t>
      </w:r>
    </w:p>
    <w:p w:rsidR="00853F62" w:rsidRDefault="00853F62" w:rsidP="00853F62">
      <w:pPr>
        <w:spacing w:after="0" w:line="240" w:lineRule="auto"/>
        <w:jc w:val="center"/>
        <w:rPr>
          <w:rFonts w:ascii="Times New Roman" w:eastAsia="Times New Roman" w:hAnsi="Times New Roman" w:cs="Times New Roman"/>
          <w:b/>
          <w:bCs/>
          <w:sz w:val="32"/>
          <w:szCs w:val="28"/>
        </w:rPr>
      </w:pPr>
      <w:r>
        <w:rPr>
          <w:rFonts w:ascii="Times New Roman" w:eastAsia="Times New Roman" w:hAnsi="Times New Roman" w:cs="Times New Roman"/>
          <w:b/>
          <w:bCs/>
          <w:sz w:val="32"/>
          <w:szCs w:val="28"/>
        </w:rPr>
        <w:t>УСТЬ-КУТСКИЙ МУНИЦИПАЛЬНЫЙ РАЙОН</w:t>
      </w:r>
    </w:p>
    <w:p w:rsidR="00853F62" w:rsidRDefault="00853F62" w:rsidP="00853F62">
      <w:pPr>
        <w:spacing w:after="0" w:line="240" w:lineRule="auto"/>
        <w:jc w:val="center"/>
        <w:rPr>
          <w:rFonts w:ascii="Times New Roman" w:eastAsia="Times New Roman" w:hAnsi="Times New Roman" w:cs="Times New Roman"/>
          <w:b/>
          <w:bCs/>
          <w:sz w:val="32"/>
          <w:szCs w:val="28"/>
        </w:rPr>
      </w:pPr>
      <w:r>
        <w:rPr>
          <w:rFonts w:ascii="Times New Roman" w:eastAsia="Times New Roman" w:hAnsi="Times New Roman" w:cs="Times New Roman"/>
          <w:b/>
          <w:bCs/>
          <w:sz w:val="32"/>
          <w:szCs w:val="28"/>
        </w:rPr>
        <w:t>АДМИНИСТРАЦИЯ</w:t>
      </w:r>
    </w:p>
    <w:p w:rsidR="00853F62" w:rsidRDefault="00853F62" w:rsidP="00853F62">
      <w:pPr>
        <w:spacing w:after="0" w:line="240" w:lineRule="auto"/>
        <w:jc w:val="center"/>
        <w:rPr>
          <w:rFonts w:ascii="Times New Roman" w:eastAsia="Times New Roman" w:hAnsi="Times New Roman" w:cs="Times New Roman"/>
          <w:b/>
          <w:bCs/>
          <w:sz w:val="32"/>
          <w:szCs w:val="28"/>
        </w:rPr>
      </w:pPr>
      <w:r>
        <w:rPr>
          <w:rFonts w:ascii="Times New Roman" w:eastAsia="Times New Roman" w:hAnsi="Times New Roman" w:cs="Times New Roman"/>
          <w:b/>
          <w:bCs/>
          <w:sz w:val="32"/>
          <w:szCs w:val="28"/>
        </w:rPr>
        <w:t>НИЙСКОГО СЕЛЬСКОГО ПОСЕЛЕНИЯ</w:t>
      </w:r>
    </w:p>
    <w:p w:rsidR="00853F62" w:rsidRDefault="00853F62" w:rsidP="00853F62">
      <w:pPr>
        <w:spacing w:after="0" w:line="240" w:lineRule="auto"/>
        <w:jc w:val="center"/>
        <w:rPr>
          <w:rFonts w:ascii="Times New Roman" w:eastAsia="Times New Roman" w:hAnsi="Times New Roman" w:cs="Times New Roman"/>
          <w:b/>
          <w:bCs/>
          <w:sz w:val="32"/>
          <w:szCs w:val="28"/>
        </w:rPr>
      </w:pPr>
      <w:r>
        <w:rPr>
          <w:rFonts w:ascii="Times New Roman" w:eastAsia="Times New Roman" w:hAnsi="Times New Roman" w:cs="Times New Roman"/>
          <w:b/>
          <w:bCs/>
          <w:sz w:val="32"/>
          <w:szCs w:val="28"/>
        </w:rPr>
        <w:t xml:space="preserve"> </w:t>
      </w:r>
    </w:p>
    <w:p w:rsidR="00853F62" w:rsidRDefault="00853F62" w:rsidP="00853F62">
      <w:pPr>
        <w:keepNext/>
        <w:spacing w:after="0" w:line="240" w:lineRule="auto"/>
        <w:jc w:val="center"/>
        <w:outlineLvl w:val="1"/>
        <w:rPr>
          <w:rFonts w:ascii="Times New Roman" w:eastAsia="Times New Roman" w:hAnsi="Times New Roman" w:cs="Times New Roman"/>
          <w:b/>
          <w:bCs/>
          <w:iCs/>
          <w:caps/>
          <w:sz w:val="36"/>
          <w:szCs w:val="36"/>
          <w:lang w:eastAsia="ru-RU"/>
        </w:rPr>
      </w:pPr>
      <w:r>
        <w:rPr>
          <w:rFonts w:ascii="Times New Roman" w:eastAsia="Times New Roman" w:hAnsi="Times New Roman" w:cs="Times New Roman"/>
          <w:b/>
          <w:bCs/>
          <w:iCs/>
          <w:caps/>
          <w:sz w:val="36"/>
          <w:szCs w:val="36"/>
          <w:lang w:eastAsia="ru-RU"/>
        </w:rPr>
        <w:t>ПОСТАНОВЛЕНИЕ</w:t>
      </w:r>
    </w:p>
    <w:p w:rsidR="00853F62" w:rsidRDefault="00853F62" w:rsidP="00853F62">
      <w:pPr>
        <w:keepNext/>
        <w:spacing w:after="0" w:line="240" w:lineRule="auto"/>
        <w:jc w:val="center"/>
        <w:outlineLvl w:val="1"/>
        <w:rPr>
          <w:rFonts w:ascii="Times New Roman" w:eastAsia="Times New Roman" w:hAnsi="Times New Roman" w:cs="Times New Roman"/>
          <w:b/>
          <w:bCs/>
          <w:iCs/>
          <w:caps/>
          <w:sz w:val="36"/>
          <w:szCs w:val="36"/>
          <w:lang w:eastAsia="ru-RU"/>
        </w:rPr>
      </w:pPr>
    </w:p>
    <w:p w:rsidR="00853F62" w:rsidRPr="00453318" w:rsidRDefault="00853F62" w:rsidP="00453318">
      <w:pPr>
        <w:spacing w:after="0" w:line="240" w:lineRule="auto"/>
        <w:rPr>
          <w:rFonts w:ascii="Times New Roman" w:hAnsi="Times New Roman" w:cs="Times New Roman"/>
          <w:b/>
          <w:sz w:val="24"/>
          <w:szCs w:val="24"/>
        </w:rPr>
      </w:pPr>
      <w:r w:rsidRPr="00453318">
        <w:rPr>
          <w:rFonts w:ascii="Times New Roman" w:hAnsi="Times New Roman" w:cs="Times New Roman"/>
          <w:b/>
          <w:sz w:val="24"/>
          <w:szCs w:val="24"/>
        </w:rPr>
        <w:t xml:space="preserve">№ </w:t>
      </w:r>
      <w:r w:rsidR="00453318" w:rsidRPr="00453318">
        <w:rPr>
          <w:rFonts w:ascii="Times New Roman" w:hAnsi="Times New Roman" w:cs="Times New Roman"/>
          <w:b/>
          <w:sz w:val="24"/>
          <w:szCs w:val="24"/>
        </w:rPr>
        <w:t>31</w:t>
      </w:r>
      <w:r w:rsidRPr="00453318">
        <w:rPr>
          <w:rFonts w:ascii="Times New Roman" w:hAnsi="Times New Roman" w:cs="Times New Roman"/>
          <w:b/>
          <w:sz w:val="24"/>
          <w:szCs w:val="24"/>
        </w:rPr>
        <w:t>-п</w:t>
      </w:r>
    </w:p>
    <w:p w:rsidR="00453318" w:rsidRDefault="00853F62" w:rsidP="00453318">
      <w:pPr>
        <w:spacing w:after="0" w:line="240" w:lineRule="auto"/>
        <w:rPr>
          <w:rFonts w:ascii="Times New Roman" w:hAnsi="Times New Roman" w:cs="Times New Roman"/>
          <w:b/>
          <w:sz w:val="24"/>
          <w:szCs w:val="24"/>
        </w:rPr>
      </w:pPr>
      <w:r w:rsidRPr="00453318">
        <w:rPr>
          <w:rFonts w:ascii="Times New Roman" w:hAnsi="Times New Roman" w:cs="Times New Roman"/>
          <w:b/>
          <w:sz w:val="24"/>
          <w:szCs w:val="24"/>
        </w:rPr>
        <w:t>от «</w:t>
      </w:r>
      <w:r w:rsidR="00453318" w:rsidRPr="00453318">
        <w:rPr>
          <w:rFonts w:ascii="Times New Roman" w:hAnsi="Times New Roman" w:cs="Times New Roman"/>
          <w:b/>
          <w:sz w:val="24"/>
          <w:szCs w:val="24"/>
        </w:rPr>
        <w:t>23</w:t>
      </w:r>
      <w:r w:rsidRPr="00453318">
        <w:rPr>
          <w:rFonts w:ascii="Times New Roman" w:hAnsi="Times New Roman" w:cs="Times New Roman"/>
          <w:b/>
          <w:sz w:val="24"/>
          <w:szCs w:val="24"/>
        </w:rPr>
        <w:t xml:space="preserve">» </w:t>
      </w:r>
      <w:r w:rsidR="00453318" w:rsidRPr="00453318">
        <w:rPr>
          <w:rFonts w:ascii="Times New Roman" w:hAnsi="Times New Roman" w:cs="Times New Roman"/>
          <w:b/>
          <w:sz w:val="24"/>
          <w:szCs w:val="24"/>
        </w:rPr>
        <w:t>июля 2019</w:t>
      </w:r>
      <w:r w:rsidRPr="00453318">
        <w:rPr>
          <w:rFonts w:ascii="Times New Roman" w:hAnsi="Times New Roman" w:cs="Times New Roman"/>
          <w:b/>
          <w:sz w:val="24"/>
          <w:szCs w:val="24"/>
        </w:rPr>
        <w:t xml:space="preserve"> г.   </w:t>
      </w:r>
    </w:p>
    <w:p w:rsidR="00853F62" w:rsidRPr="00453318" w:rsidRDefault="00853F62" w:rsidP="00453318">
      <w:pPr>
        <w:spacing w:after="0" w:line="240" w:lineRule="auto"/>
        <w:rPr>
          <w:rFonts w:ascii="Times New Roman" w:hAnsi="Times New Roman" w:cs="Times New Roman"/>
          <w:b/>
          <w:sz w:val="24"/>
          <w:szCs w:val="24"/>
        </w:rPr>
      </w:pPr>
      <w:r w:rsidRPr="00453318">
        <w:rPr>
          <w:rFonts w:ascii="Times New Roman" w:hAnsi="Times New Roman" w:cs="Times New Roman"/>
          <w:b/>
          <w:sz w:val="24"/>
          <w:szCs w:val="24"/>
        </w:rPr>
        <w:t xml:space="preserve">                                                                       </w:t>
      </w:r>
    </w:p>
    <w:p w:rsidR="002C4B5F" w:rsidRDefault="002C4B5F" w:rsidP="00453318">
      <w:pPr>
        <w:spacing w:after="0" w:line="240" w:lineRule="auto"/>
        <w:rPr>
          <w:rFonts w:ascii="Times New Roman" w:hAnsi="Times New Roman" w:cs="Times New Roman"/>
          <w:b/>
          <w:sz w:val="24"/>
          <w:szCs w:val="24"/>
        </w:rPr>
      </w:pPr>
      <w:r>
        <w:rPr>
          <w:rFonts w:ascii="Times New Roman" w:hAnsi="Times New Roman" w:cs="Times New Roman"/>
          <w:b/>
          <w:sz w:val="24"/>
          <w:szCs w:val="24"/>
        </w:rPr>
        <w:t>об утверждении муниципальной программы</w:t>
      </w:r>
    </w:p>
    <w:p w:rsidR="00853F62" w:rsidRPr="00453318" w:rsidRDefault="00853F62" w:rsidP="00453318">
      <w:pPr>
        <w:spacing w:after="0" w:line="240" w:lineRule="auto"/>
        <w:rPr>
          <w:rFonts w:ascii="Times New Roman" w:hAnsi="Times New Roman" w:cs="Times New Roman"/>
          <w:b/>
          <w:sz w:val="24"/>
          <w:szCs w:val="24"/>
        </w:rPr>
      </w:pPr>
      <w:r w:rsidRPr="00453318">
        <w:rPr>
          <w:rFonts w:ascii="Times New Roman" w:hAnsi="Times New Roman" w:cs="Times New Roman"/>
          <w:b/>
          <w:sz w:val="24"/>
          <w:szCs w:val="24"/>
        </w:rPr>
        <w:t xml:space="preserve">«Формирование </w:t>
      </w:r>
      <w:r w:rsidR="008E3CDD">
        <w:rPr>
          <w:rFonts w:ascii="Times New Roman" w:hAnsi="Times New Roman" w:cs="Times New Roman"/>
          <w:b/>
          <w:sz w:val="24"/>
          <w:szCs w:val="24"/>
        </w:rPr>
        <w:t>современной</w:t>
      </w:r>
      <w:r w:rsidRPr="00453318">
        <w:rPr>
          <w:rFonts w:ascii="Times New Roman" w:hAnsi="Times New Roman" w:cs="Times New Roman"/>
          <w:b/>
          <w:sz w:val="24"/>
          <w:szCs w:val="24"/>
        </w:rPr>
        <w:t xml:space="preserve"> городской среды на  </w:t>
      </w:r>
    </w:p>
    <w:p w:rsidR="00853F62" w:rsidRPr="00453318" w:rsidRDefault="00853F62" w:rsidP="00453318">
      <w:pPr>
        <w:spacing w:after="0" w:line="240" w:lineRule="auto"/>
        <w:rPr>
          <w:rFonts w:ascii="Times New Roman" w:hAnsi="Times New Roman" w:cs="Times New Roman"/>
          <w:b/>
          <w:sz w:val="24"/>
          <w:szCs w:val="24"/>
        </w:rPr>
      </w:pPr>
      <w:r w:rsidRPr="00453318">
        <w:rPr>
          <w:rFonts w:ascii="Times New Roman" w:hAnsi="Times New Roman" w:cs="Times New Roman"/>
          <w:b/>
          <w:sz w:val="24"/>
          <w:szCs w:val="24"/>
        </w:rPr>
        <w:t xml:space="preserve">территории Нийского муниципального образования </w:t>
      </w:r>
    </w:p>
    <w:p w:rsidR="00853F62" w:rsidRPr="00453318" w:rsidRDefault="00853F62" w:rsidP="00453318">
      <w:pPr>
        <w:spacing w:after="0" w:line="240" w:lineRule="auto"/>
        <w:rPr>
          <w:rFonts w:ascii="Times New Roman" w:hAnsi="Times New Roman" w:cs="Times New Roman"/>
          <w:b/>
          <w:sz w:val="24"/>
          <w:szCs w:val="24"/>
        </w:rPr>
      </w:pPr>
      <w:r w:rsidRPr="00453318">
        <w:rPr>
          <w:rFonts w:ascii="Times New Roman" w:hAnsi="Times New Roman" w:cs="Times New Roman"/>
          <w:b/>
          <w:sz w:val="24"/>
          <w:szCs w:val="24"/>
        </w:rPr>
        <w:t>на 201</w:t>
      </w:r>
      <w:r w:rsidR="00A7517F" w:rsidRPr="00453318">
        <w:rPr>
          <w:rFonts w:ascii="Times New Roman" w:hAnsi="Times New Roman" w:cs="Times New Roman"/>
          <w:b/>
          <w:sz w:val="24"/>
          <w:szCs w:val="24"/>
        </w:rPr>
        <w:t>9</w:t>
      </w:r>
      <w:r w:rsidRPr="00453318">
        <w:rPr>
          <w:rFonts w:ascii="Times New Roman" w:hAnsi="Times New Roman" w:cs="Times New Roman"/>
          <w:b/>
          <w:sz w:val="24"/>
          <w:szCs w:val="24"/>
        </w:rPr>
        <w:t>-202</w:t>
      </w:r>
      <w:r w:rsidR="00A7517F" w:rsidRPr="00453318">
        <w:rPr>
          <w:rFonts w:ascii="Times New Roman" w:hAnsi="Times New Roman" w:cs="Times New Roman"/>
          <w:b/>
          <w:sz w:val="24"/>
          <w:szCs w:val="24"/>
        </w:rPr>
        <w:t>4</w:t>
      </w:r>
      <w:r w:rsidRPr="00453318">
        <w:rPr>
          <w:rFonts w:ascii="Times New Roman" w:hAnsi="Times New Roman" w:cs="Times New Roman"/>
          <w:b/>
          <w:sz w:val="24"/>
          <w:szCs w:val="24"/>
        </w:rPr>
        <w:t xml:space="preserve"> годы»</w:t>
      </w:r>
    </w:p>
    <w:p w:rsidR="00853F62" w:rsidRDefault="00853F62" w:rsidP="00853F62">
      <w:pPr>
        <w:spacing w:after="0" w:line="240" w:lineRule="auto"/>
        <w:rPr>
          <w:rFonts w:ascii="Times New Roman" w:hAnsi="Times New Roman" w:cs="Times New Roman"/>
          <w:sz w:val="24"/>
          <w:szCs w:val="24"/>
        </w:rPr>
      </w:pPr>
    </w:p>
    <w:p w:rsidR="00853F62" w:rsidRDefault="00DD5D0B" w:rsidP="00DD5D0B">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Федеральным законом от 06.10.2003 г. № 131-ФЗ «Об общих принципах организации местного самоуправления в Российской Федерации», постановлением Правительства РФ от 09.02.2019 г. №106 «О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 приказом Министерства строительства и жилищно-коммунального хозяйства Российской Федерации от 06.04.2017 г. № 691/пр «Об утверждении методических рекомендаций по подготовке программ субъектов Российской Федерации и муниципальных программ формирования современной городской среды в рамках реализации федерального проекта «Формирование комфортной городской среды», Постановлением Правительства Иркутской области от 10.04.2018 г. №268-пп «О</w:t>
      </w:r>
      <w:r w:rsidR="008E3CDD">
        <w:rPr>
          <w:rFonts w:ascii="Times New Roman" w:hAnsi="Times New Roman" w:cs="Times New Roman"/>
          <w:sz w:val="24"/>
          <w:szCs w:val="24"/>
        </w:rPr>
        <w:t> </w:t>
      </w:r>
      <w:r>
        <w:rPr>
          <w:rFonts w:ascii="Times New Roman" w:hAnsi="Times New Roman" w:cs="Times New Roman"/>
          <w:sz w:val="24"/>
          <w:szCs w:val="24"/>
        </w:rPr>
        <w:t xml:space="preserve">предоставлении и расходовании субсидий из областного бюджета местным бюджетам в целях софинансирования расходных обязательств муниципальных образований Иркутской области на поддержку муниципальных программ формирования комфортной городской среды», </w:t>
      </w:r>
      <w:r w:rsidR="00C95618">
        <w:rPr>
          <w:rFonts w:ascii="Times New Roman" w:hAnsi="Times New Roman" w:cs="Times New Roman"/>
          <w:sz w:val="24"/>
          <w:szCs w:val="24"/>
        </w:rPr>
        <w:t xml:space="preserve">Приказом Минстроя России от 13.04.2017 г.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руководствуясь </w:t>
      </w:r>
      <w:r>
        <w:rPr>
          <w:rFonts w:ascii="Times New Roman" w:hAnsi="Times New Roman" w:cs="Times New Roman"/>
          <w:sz w:val="24"/>
          <w:szCs w:val="24"/>
        </w:rPr>
        <w:t>Уставом Нийского муниципального образования, администрация Нийского сельского поселения</w:t>
      </w:r>
    </w:p>
    <w:p w:rsidR="00C95618" w:rsidRDefault="00C95618" w:rsidP="00DD5D0B">
      <w:pPr>
        <w:autoSpaceDE w:val="0"/>
        <w:autoSpaceDN w:val="0"/>
        <w:adjustRightInd w:val="0"/>
        <w:spacing w:after="0" w:line="240" w:lineRule="auto"/>
        <w:ind w:firstLine="708"/>
        <w:jc w:val="both"/>
        <w:rPr>
          <w:rFonts w:ascii="Times New Roman" w:hAnsi="Times New Roman" w:cs="Times New Roman"/>
          <w:sz w:val="24"/>
          <w:szCs w:val="24"/>
        </w:rPr>
      </w:pPr>
    </w:p>
    <w:p w:rsidR="00C95618" w:rsidRDefault="00C95618" w:rsidP="00C95618">
      <w:pPr>
        <w:autoSpaceDE w:val="0"/>
        <w:autoSpaceDN w:val="0"/>
        <w:adjustRightInd w:val="0"/>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ПОСТАНОВЛЯЕТ:</w:t>
      </w:r>
    </w:p>
    <w:p w:rsidR="00C95618" w:rsidRDefault="00C95618" w:rsidP="00C95618">
      <w:pPr>
        <w:autoSpaceDE w:val="0"/>
        <w:autoSpaceDN w:val="0"/>
        <w:adjustRightInd w:val="0"/>
        <w:spacing w:after="0" w:line="240" w:lineRule="auto"/>
        <w:rPr>
          <w:rFonts w:ascii="Times New Roman" w:hAnsi="Times New Roman" w:cs="Times New Roman"/>
          <w:sz w:val="24"/>
          <w:szCs w:val="24"/>
        </w:rPr>
      </w:pPr>
    </w:p>
    <w:p w:rsidR="00C95618" w:rsidRPr="00C95618" w:rsidRDefault="00C95618" w:rsidP="00C95618">
      <w:pPr>
        <w:pStyle w:val="a8"/>
        <w:numPr>
          <w:ilvl w:val="0"/>
          <w:numId w:val="1"/>
        </w:numPr>
        <w:autoSpaceDE w:val="0"/>
        <w:autoSpaceDN w:val="0"/>
        <w:adjustRightInd w:val="0"/>
        <w:spacing w:after="0" w:line="240" w:lineRule="auto"/>
        <w:ind w:left="0" w:firstLine="708"/>
        <w:jc w:val="both"/>
        <w:rPr>
          <w:rFonts w:ascii="Times New Roman" w:hAnsi="Times New Roman" w:cs="Times New Roman"/>
          <w:sz w:val="24"/>
          <w:szCs w:val="24"/>
        </w:rPr>
      </w:pPr>
      <w:r w:rsidRPr="00C95618">
        <w:rPr>
          <w:rFonts w:ascii="Times New Roman" w:hAnsi="Times New Roman" w:cs="Times New Roman"/>
          <w:sz w:val="24"/>
          <w:szCs w:val="24"/>
        </w:rPr>
        <w:t>Внести в муниципальную программу «Формирование комфортной городской среды на территории Нийского муниципального образования на 2018-2022 годы», утвержденную постановлением администрации Нийского сельского поселения от 26.10.2017 г. №59-П, изменения,</w:t>
      </w:r>
      <w:r>
        <w:rPr>
          <w:rFonts w:ascii="Times New Roman" w:hAnsi="Times New Roman" w:cs="Times New Roman"/>
          <w:sz w:val="24"/>
          <w:szCs w:val="24"/>
        </w:rPr>
        <w:t xml:space="preserve"> изл</w:t>
      </w:r>
      <w:r w:rsidRPr="00C95618">
        <w:rPr>
          <w:rFonts w:ascii="Times New Roman" w:hAnsi="Times New Roman" w:cs="Times New Roman"/>
          <w:sz w:val="24"/>
          <w:szCs w:val="24"/>
        </w:rPr>
        <w:t>ожив ее в новой редакции (приложение).</w:t>
      </w:r>
    </w:p>
    <w:p w:rsidR="00C95618" w:rsidRDefault="00C95618" w:rsidP="00C9561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Опубликовать настоящее постановления в официальных средствах массовой информации, в том числе на официальном сайте </w:t>
      </w:r>
      <w:hyperlink r:id="rId8" w:history="1">
        <w:r w:rsidR="008A7DE9" w:rsidRPr="00577AA6">
          <w:rPr>
            <w:rStyle w:val="a9"/>
            <w:rFonts w:ascii="Times New Roman" w:hAnsi="Times New Roman" w:cs="Times New Roman"/>
            <w:sz w:val="24"/>
            <w:szCs w:val="24"/>
            <w:lang w:val="en-US"/>
          </w:rPr>
          <w:t>www</w:t>
        </w:r>
        <w:r w:rsidR="008A7DE9" w:rsidRPr="00577AA6">
          <w:rPr>
            <w:rStyle w:val="a9"/>
            <w:rFonts w:ascii="Times New Roman" w:hAnsi="Times New Roman" w:cs="Times New Roman"/>
            <w:sz w:val="24"/>
            <w:szCs w:val="24"/>
          </w:rPr>
          <w:t>.ния-адм.рф</w:t>
        </w:r>
      </w:hyperlink>
      <w:r>
        <w:rPr>
          <w:rFonts w:ascii="Times New Roman" w:hAnsi="Times New Roman" w:cs="Times New Roman"/>
          <w:sz w:val="24"/>
          <w:szCs w:val="24"/>
        </w:rPr>
        <w:t>.</w:t>
      </w:r>
      <w:r w:rsidR="008A7DE9">
        <w:rPr>
          <w:rFonts w:ascii="Times New Roman" w:hAnsi="Times New Roman" w:cs="Times New Roman"/>
          <w:sz w:val="24"/>
          <w:szCs w:val="24"/>
        </w:rPr>
        <w:t xml:space="preserve"> </w:t>
      </w:r>
    </w:p>
    <w:p w:rsidR="00C95618" w:rsidRDefault="00C95618" w:rsidP="00C95618">
      <w:pPr>
        <w:autoSpaceDE w:val="0"/>
        <w:autoSpaceDN w:val="0"/>
        <w:adjustRightInd w:val="0"/>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rPr>
        <w:t>3. Контроль за исполнением настоящего постановления оставляю за собой.</w:t>
      </w:r>
    </w:p>
    <w:p w:rsidR="00C95618" w:rsidRDefault="00C95618" w:rsidP="00C95618">
      <w:pPr>
        <w:autoSpaceDE w:val="0"/>
        <w:autoSpaceDN w:val="0"/>
        <w:adjustRightInd w:val="0"/>
        <w:spacing w:after="0" w:line="240" w:lineRule="auto"/>
        <w:ind w:firstLine="708"/>
        <w:jc w:val="both"/>
        <w:rPr>
          <w:rFonts w:ascii="Times New Roman" w:hAnsi="Times New Roman" w:cs="Times New Roman"/>
          <w:sz w:val="24"/>
          <w:szCs w:val="24"/>
          <w:lang w:val="en-US"/>
        </w:rPr>
      </w:pPr>
    </w:p>
    <w:p w:rsidR="008A7DE9" w:rsidRPr="008A7DE9" w:rsidRDefault="008A7DE9" w:rsidP="008A7DE9">
      <w:pPr>
        <w:autoSpaceDE w:val="0"/>
        <w:autoSpaceDN w:val="0"/>
        <w:adjustRightInd w:val="0"/>
        <w:spacing w:after="0" w:line="240" w:lineRule="auto"/>
        <w:ind w:firstLine="708"/>
        <w:jc w:val="both"/>
        <w:rPr>
          <w:rFonts w:ascii="Times New Roman" w:hAnsi="Times New Roman" w:cs="Times New Roman"/>
          <w:b/>
          <w:sz w:val="24"/>
          <w:szCs w:val="24"/>
        </w:rPr>
      </w:pPr>
      <w:r w:rsidRPr="008A7DE9">
        <w:rPr>
          <w:rFonts w:ascii="Times New Roman" w:hAnsi="Times New Roman" w:cs="Times New Roman"/>
          <w:b/>
          <w:sz w:val="24"/>
          <w:szCs w:val="24"/>
        </w:rPr>
        <w:t xml:space="preserve">Глава администрации </w:t>
      </w:r>
    </w:p>
    <w:p w:rsidR="00C95618" w:rsidRDefault="008A7DE9" w:rsidP="00C95618">
      <w:pPr>
        <w:autoSpaceDE w:val="0"/>
        <w:autoSpaceDN w:val="0"/>
        <w:adjustRightInd w:val="0"/>
        <w:spacing w:after="0" w:line="240" w:lineRule="auto"/>
        <w:ind w:firstLine="708"/>
        <w:jc w:val="both"/>
        <w:rPr>
          <w:rFonts w:ascii="Times New Roman" w:hAnsi="Times New Roman" w:cs="Times New Roman"/>
          <w:b/>
          <w:sz w:val="24"/>
          <w:szCs w:val="24"/>
        </w:rPr>
      </w:pPr>
      <w:r w:rsidRPr="008A7DE9">
        <w:rPr>
          <w:rFonts w:ascii="Times New Roman" w:hAnsi="Times New Roman" w:cs="Times New Roman"/>
          <w:b/>
          <w:sz w:val="24"/>
          <w:szCs w:val="24"/>
        </w:rPr>
        <w:t>Нийского сельского поселения                                                      О.Е. Рубцов</w:t>
      </w:r>
    </w:p>
    <w:p w:rsidR="008A7DE9" w:rsidRDefault="008A7DE9" w:rsidP="00C95618">
      <w:pPr>
        <w:autoSpaceDE w:val="0"/>
        <w:autoSpaceDN w:val="0"/>
        <w:adjustRightInd w:val="0"/>
        <w:spacing w:after="0" w:line="240" w:lineRule="auto"/>
        <w:ind w:firstLine="708"/>
        <w:jc w:val="both"/>
        <w:rPr>
          <w:rFonts w:ascii="Times New Roman" w:hAnsi="Times New Roman" w:cs="Times New Roman"/>
          <w:b/>
          <w:sz w:val="24"/>
          <w:szCs w:val="24"/>
        </w:rPr>
      </w:pPr>
    </w:p>
    <w:p w:rsidR="008A7DE9" w:rsidRDefault="008A7DE9" w:rsidP="00C95618">
      <w:pPr>
        <w:autoSpaceDE w:val="0"/>
        <w:autoSpaceDN w:val="0"/>
        <w:adjustRightInd w:val="0"/>
        <w:spacing w:after="0" w:line="240" w:lineRule="auto"/>
        <w:ind w:firstLine="708"/>
        <w:jc w:val="both"/>
        <w:rPr>
          <w:rFonts w:ascii="Times New Roman" w:hAnsi="Times New Roman" w:cs="Times New Roman"/>
          <w:b/>
          <w:sz w:val="24"/>
          <w:szCs w:val="24"/>
        </w:rPr>
      </w:pPr>
    </w:p>
    <w:p w:rsidR="008E3CDD" w:rsidRDefault="008E3CDD" w:rsidP="00C95618">
      <w:pPr>
        <w:autoSpaceDE w:val="0"/>
        <w:autoSpaceDN w:val="0"/>
        <w:adjustRightInd w:val="0"/>
        <w:spacing w:after="0" w:line="240" w:lineRule="auto"/>
        <w:ind w:firstLine="708"/>
        <w:jc w:val="both"/>
        <w:rPr>
          <w:rFonts w:ascii="Times New Roman" w:hAnsi="Times New Roman" w:cs="Times New Roman"/>
          <w:b/>
          <w:sz w:val="24"/>
          <w:szCs w:val="24"/>
        </w:rPr>
        <w:sectPr w:rsidR="008E3CDD" w:rsidSect="00B63861">
          <w:pgSz w:w="11906" w:h="16838"/>
          <w:pgMar w:top="851" w:right="850" w:bottom="851" w:left="1701" w:header="708" w:footer="708" w:gutter="0"/>
          <w:cols w:space="708"/>
          <w:docGrid w:linePitch="360"/>
        </w:sectPr>
      </w:pPr>
    </w:p>
    <w:p w:rsidR="008A7DE9" w:rsidRDefault="008A7DE9" w:rsidP="008A7DE9">
      <w:pPr>
        <w:autoSpaceDE w:val="0"/>
        <w:autoSpaceDN w:val="0"/>
        <w:adjustRightInd w:val="0"/>
        <w:spacing w:after="0" w:line="240" w:lineRule="auto"/>
        <w:ind w:left="5812"/>
        <w:rPr>
          <w:rFonts w:ascii="Times New Roman" w:hAnsi="Times New Roman" w:cs="Times New Roman"/>
          <w:sz w:val="24"/>
          <w:szCs w:val="24"/>
        </w:rPr>
      </w:pPr>
      <w:r>
        <w:rPr>
          <w:rFonts w:ascii="Times New Roman" w:hAnsi="Times New Roman" w:cs="Times New Roman"/>
          <w:sz w:val="24"/>
          <w:szCs w:val="24"/>
        </w:rPr>
        <w:lastRenderedPageBreak/>
        <w:t>Приложение</w:t>
      </w:r>
    </w:p>
    <w:p w:rsidR="008A7DE9" w:rsidRDefault="008A7DE9" w:rsidP="008A7DE9">
      <w:pPr>
        <w:autoSpaceDE w:val="0"/>
        <w:autoSpaceDN w:val="0"/>
        <w:adjustRightInd w:val="0"/>
        <w:spacing w:after="0" w:line="240" w:lineRule="auto"/>
        <w:ind w:left="5812"/>
        <w:rPr>
          <w:rFonts w:ascii="Times New Roman" w:hAnsi="Times New Roman" w:cs="Times New Roman"/>
          <w:sz w:val="24"/>
          <w:szCs w:val="24"/>
        </w:rPr>
      </w:pPr>
      <w:r>
        <w:rPr>
          <w:rFonts w:ascii="Times New Roman" w:hAnsi="Times New Roman" w:cs="Times New Roman"/>
          <w:sz w:val="24"/>
          <w:szCs w:val="24"/>
        </w:rPr>
        <w:t>к постановлению администрации</w:t>
      </w:r>
    </w:p>
    <w:p w:rsidR="008A7DE9" w:rsidRDefault="008A7DE9" w:rsidP="008A7DE9">
      <w:pPr>
        <w:autoSpaceDE w:val="0"/>
        <w:autoSpaceDN w:val="0"/>
        <w:adjustRightInd w:val="0"/>
        <w:spacing w:after="0" w:line="240" w:lineRule="auto"/>
        <w:ind w:left="5812"/>
        <w:rPr>
          <w:rFonts w:ascii="Times New Roman" w:hAnsi="Times New Roman" w:cs="Times New Roman"/>
          <w:sz w:val="24"/>
          <w:szCs w:val="24"/>
        </w:rPr>
      </w:pPr>
      <w:r>
        <w:rPr>
          <w:rFonts w:ascii="Times New Roman" w:hAnsi="Times New Roman" w:cs="Times New Roman"/>
          <w:sz w:val="24"/>
          <w:szCs w:val="24"/>
        </w:rPr>
        <w:t>Нийского сельского поселения</w:t>
      </w:r>
    </w:p>
    <w:p w:rsidR="008A7DE9" w:rsidRDefault="008A7DE9" w:rsidP="008A7DE9">
      <w:pPr>
        <w:autoSpaceDE w:val="0"/>
        <w:autoSpaceDN w:val="0"/>
        <w:adjustRightInd w:val="0"/>
        <w:spacing w:after="0" w:line="240" w:lineRule="auto"/>
        <w:ind w:left="5812"/>
        <w:jc w:val="both"/>
        <w:rPr>
          <w:rFonts w:ascii="Times New Roman" w:hAnsi="Times New Roman" w:cs="Times New Roman"/>
          <w:sz w:val="24"/>
          <w:szCs w:val="24"/>
        </w:rPr>
      </w:pPr>
      <w:r>
        <w:rPr>
          <w:rFonts w:ascii="Times New Roman" w:hAnsi="Times New Roman" w:cs="Times New Roman"/>
          <w:sz w:val="24"/>
          <w:szCs w:val="24"/>
        </w:rPr>
        <w:t>от «</w:t>
      </w:r>
      <w:r w:rsidR="008E3CDD">
        <w:rPr>
          <w:rFonts w:ascii="Times New Roman" w:hAnsi="Times New Roman" w:cs="Times New Roman"/>
          <w:sz w:val="24"/>
          <w:szCs w:val="24"/>
        </w:rPr>
        <w:t>23</w:t>
      </w:r>
      <w:r>
        <w:rPr>
          <w:rFonts w:ascii="Times New Roman" w:hAnsi="Times New Roman" w:cs="Times New Roman"/>
          <w:sz w:val="24"/>
          <w:szCs w:val="24"/>
        </w:rPr>
        <w:t xml:space="preserve">» </w:t>
      </w:r>
      <w:r w:rsidR="008E3CDD">
        <w:rPr>
          <w:rFonts w:ascii="Times New Roman" w:hAnsi="Times New Roman" w:cs="Times New Roman"/>
          <w:sz w:val="24"/>
          <w:szCs w:val="24"/>
        </w:rPr>
        <w:t>июля</w:t>
      </w:r>
      <w:r>
        <w:rPr>
          <w:rFonts w:ascii="Times New Roman" w:hAnsi="Times New Roman" w:cs="Times New Roman"/>
          <w:sz w:val="24"/>
          <w:szCs w:val="24"/>
        </w:rPr>
        <w:t xml:space="preserve"> 2019 г. № </w:t>
      </w:r>
      <w:r w:rsidR="008E3CDD">
        <w:rPr>
          <w:rFonts w:ascii="Times New Roman" w:hAnsi="Times New Roman" w:cs="Times New Roman"/>
          <w:sz w:val="24"/>
          <w:szCs w:val="24"/>
        </w:rPr>
        <w:t>31-П</w:t>
      </w:r>
    </w:p>
    <w:p w:rsidR="008A7DE9" w:rsidRDefault="008A7DE9" w:rsidP="008A7DE9">
      <w:pPr>
        <w:rPr>
          <w:rFonts w:ascii="Times New Roman" w:hAnsi="Times New Roman" w:cs="Times New Roman"/>
          <w:sz w:val="24"/>
          <w:szCs w:val="24"/>
        </w:rPr>
      </w:pPr>
    </w:p>
    <w:p w:rsidR="008A7DE9" w:rsidRDefault="008A7DE9" w:rsidP="008A7DE9">
      <w:pPr>
        <w:autoSpaceDE w:val="0"/>
        <w:autoSpaceDN w:val="0"/>
        <w:adjustRightInd w:val="0"/>
        <w:spacing w:after="0" w:line="240" w:lineRule="auto"/>
        <w:jc w:val="center"/>
        <w:rPr>
          <w:rFonts w:ascii="Times New Roman Полужирный" w:hAnsi="Times New Roman Полужирный" w:cs="Times New Roman Полужирный"/>
          <w:sz w:val="28"/>
          <w:szCs w:val="28"/>
        </w:rPr>
      </w:pPr>
      <w:r>
        <w:rPr>
          <w:rFonts w:ascii="Times New Roman Полужирный" w:hAnsi="Times New Roman Полужирный" w:cs="Times New Roman Полужирный"/>
          <w:sz w:val="28"/>
          <w:szCs w:val="28"/>
        </w:rPr>
        <w:t>МУНИЦИПАЛЬНАЯ ПРОГРАММА</w:t>
      </w:r>
    </w:p>
    <w:p w:rsidR="008A7DE9" w:rsidRDefault="008A7DE9" w:rsidP="008A7DE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«ФОРМИРОВАНИЕ </w:t>
      </w:r>
      <w:r w:rsidR="008E3CDD">
        <w:rPr>
          <w:rFonts w:ascii="Times New Roman" w:hAnsi="Times New Roman" w:cs="Times New Roman"/>
          <w:sz w:val="24"/>
          <w:szCs w:val="24"/>
        </w:rPr>
        <w:t>СОВРЕМЕННОЙ</w:t>
      </w:r>
      <w:r>
        <w:rPr>
          <w:rFonts w:ascii="Times New Roman" w:hAnsi="Times New Roman" w:cs="Times New Roman"/>
          <w:sz w:val="24"/>
          <w:szCs w:val="24"/>
        </w:rPr>
        <w:t xml:space="preserve"> ГОРОДСКОЙ СРЕДЫ НИЙСКОГО СЕЛЬСКОГО ПОСЕЛЕНИЯ НА 2019-2024 ГОДЫ»</w:t>
      </w:r>
    </w:p>
    <w:p w:rsidR="008A7DE9" w:rsidRDefault="008A7DE9" w:rsidP="008A7DE9">
      <w:pPr>
        <w:autoSpaceDE w:val="0"/>
        <w:autoSpaceDN w:val="0"/>
        <w:adjustRightInd w:val="0"/>
        <w:spacing w:after="0" w:line="240" w:lineRule="auto"/>
        <w:jc w:val="center"/>
        <w:rPr>
          <w:rFonts w:ascii="Times New Roman" w:hAnsi="Times New Roman" w:cs="Times New Roman"/>
          <w:sz w:val="28"/>
          <w:szCs w:val="28"/>
        </w:rPr>
      </w:pPr>
    </w:p>
    <w:p w:rsidR="008A7DE9" w:rsidRDefault="008A7DE9" w:rsidP="008A7DE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 ПАСПОРТ</w:t>
      </w:r>
    </w:p>
    <w:p w:rsidR="008A7DE9" w:rsidRDefault="008A7DE9" w:rsidP="008A7DE9">
      <w:pPr>
        <w:jc w:val="center"/>
        <w:rPr>
          <w:rFonts w:ascii="Times New Roman" w:hAnsi="Times New Roman" w:cs="Times New Roman"/>
          <w:sz w:val="28"/>
          <w:szCs w:val="28"/>
        </w:rPr>
      </w:pPr>
      <w:r>
        <w:rPr>
          <w:rFonts w:ascii="Times New Roman" w:hAnsi="Times New Roman" w:cs="Times New Roman"/>
          <w:sz w:val="28"/>
          <w:szCs w:val="28"/>
        </w:rPr>
        <w:t>МУНИЦИПАЛЬНОЙ ПРОГРАММЫ</w:t>
      </w:r>
    </w:p>
    <w:tbl>
      <w:tblPr>
        <w:tblStyle w:val="aa"/>
        <w:tblW w:w="10468" w:type="dxa"/>
        <w:tblInd w:w="-743" w:type="dxa"/>
        <w:tblLayout w:type="fixed"/>
        <w:tblLook w:val="04A0"/>
      </w:tblPr>
      <w:tblGrid>
        <w:gridCol w:w="928"/>
        <w:gridCol w:w="2112"/>
        <w:gridCol w:w="1355"/>
        <w:gridCol w:w="1276"/>
        <w:gridCol w:w="1199"/>
        <w:gridCol w:w="1199"/>
        <w:gridCol w:w="1199"/>
        <w:gridCol w:w="1200"/>
      </w:tblGrid>
      <w:tr w:rsidR="008A7DE9" w:rsidTr="00311366">
        <w:tc>
          <w:tcPr>
            <w:tcW w:w="928" w:type="dxa"/>
            <w:vAlign w:val="center"/>
          </w:tcPr>
          <w:p w:rsidR="008A7DE9" w:rsidRDefault="008A7DE9" w:rsidP="008A7DE9">
            <w:pPr>
              <w:jc w:val="center"/>
              <w:rPr>
                <w:rFonts w:ascii="Times New Roman" w:hAnsi="Times New Roman" w:cs="Times New Roman"/>
                <w:sz w:val="24"/>
                <w:szCs w:val="24"/>
              </w:rPr>
            </w:pPr>
            <w:r>
              <w:rPr>
                <w:rFonts w:ascii="Times New Roman" w:hAnsi="Times New Roman" w:cs="Times New Roman"/>
                <w:sz w:val="24"/>
                <w:szCs w:val="24"/>
              </w:rPr>
              <w:t>1</w:t>
            </w:r>
          </w:p>
        </w:tc>
        <w:tc>
          <w:tcPr>
            <w:tcW w:w="2112" w:type="dxa"/>
          </w:tcPr>
          <w:p w:rsidR="008A7DE9" w:rsidRDefault="008A7DE9" w:rsidP="008A7D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Наименование</w:t>
            </w:r>
          </w:p>
          <w:p w:rsidR="008A7DE9" w:rsidRDefault="008A7DE9" w:rsidP="008A7DE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программы</w:t>
            </w:r>
          </w:p>
        </w:tc>
        <w:tc>
          <w:tcPr>
            <w:tcW w:w="7428" w:type="dxa"/>
            <w:gridSpan w:val="6"/>
          </w:tcPr>
          <w:p w:rsidR="008A7DE9" w:rsidRDefault="008A7DE9" w:rsidP="008E3CD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«Формирование </w:t>
            </w:r>
            <w:r w:rsidR="008E3CDD">
              <w:rPr>
                <w:rFonts w:ascii="Times New Roman" w:hAnsi="Times New Roman" w:cs="Times New Roman"/>
                <w:sz w:val="24"/>
                <w:szCs w:val="24"/>
              </w:rPr>
              <w:t>современной</w:t>
            </w:r>
            <w:r>
              <w:rPr>
                <w:rFonts w:ascii="Times New Roman" w:hAnsi="Times New Roman" w:cs="Times New Roman"/>
                <w:sz w:val="24"/>
                <w:szCs w:val="24"/>
              </w:rPr>
              <w:t xml:space="preserve"> городской среды Нийского поселения на 2019-2024 годы»</w:t>
            </w:r>
          </w:p>
        </w:tc>
      </w:tr>
      <w:tr w:rsidR="008A7DE9" w:rsidTr="00311366">
        <w:tc>
          <w:tcPr>
            <w:tcW w:w="928" w:type="dxa"/>
            <w:vAlign w:val="center"/>
          </w:tcPr>
          <w:p w:rsidR="008A7DE9" w:rsidRDefault="008A7DE9" w:rsidP="008A7DE9">
            <w:pPr>
              <w:jc w:val="center"/>
              <w:rPr>
                <w:rFonts w:ascii="Times New Roman" w:hAnsi="Times New Roman" w:cs="Times New Roman"/>
                <w:sz w:val="24"/>
                <w:szCs w:val="24"/>
              </w:rPr>
            </w:pPr>
            <w:r>
              <w:rPr>
                <w:rFonts w:ascii="Times New Roman" w:hAnsi="Times New Roman" w:cs="Times New Roman"/>
                <w:sz w:val="24"/>
                <w:szCs w:val="24"/>
              </w:rPr>
              <w:t>2</w:t>
            </w:r>
          </w:p>
        </w:tc>
        <w:tc>
          <w:tcPr>
            <w:tcW w:w="2112" w:type="dxa"/>
            <w:vAlign w:val="center"/>
          </w:tcPr>
          <w:p w:rsidR="008A7DE9" w:rsidRDefault="008A7DE9" w:rsidP="001609D0">
            <w:pPr>
              <w:rPr>
                <w:rFonts w:ascii="Times New Roman" w:hAnsi="Times New Roman" w:cs="Times New Roman"/>
                <w:sz w:val="24"/>
                <w:szCs w:val="24"/>
              </w:rPr>
            </w:pPr>
            <w:r>
              <w:rPr>
                <w:rFonts w:ascii="Times New Roman" w:hAnsi="Times New Roman" w:cs="Times New Roman"/>
                <w:sz w:val="24"/>
                <w:szCs w:val="24"/>
              </w:rPr>
              <w:t>Ответственный исполнитель программы</w:t>
            </w:r>
          </w:p>
        </w:tc>
        <w:tc>
          <w:tcPr>
            <w:tcW w:w="7428" w:type="dxa"/>
            <w:gridSpan w:val="6"/>
            <w:vAlign w:val="center"/>
          </w:tcPr>
          <w:p w:rsidR="008A7DE9" w:rsidRDefault="008A7DE9" w:rsidP="001609D0">
            <w:pPr>
              <w:rPr>
                <w:rFonts w:ascii="Times New Roman" w:hAnsi="Times New Roman" w:cs="Times New Roman"/>
                <w:sz w:val="24"/>
                <w:szCs w:val="24"/>
              </w:rPr>
            </w:pPr>
            <w:r>
              <w:rPr>
                <w:rFonts w:ascii="Times New Roman" w:hAnsi="Times New Roman" w:cs="Times New Roman"/>
                <w:sz w:val="24"/>
                <w:szCs w:val="24"/>
              </w:rPr>
              <w:t>Администрация Нийского сельского поселения</w:t>
            </w:r>
          </w:p>
        </w:tc>
      </w:tr>
      <w:tr w:rsidR="008A7DE9" w:rsidTr="00311366">
        <w:tc>
          <w:tcPr>
            <w:tcW w:w="928" w:type="dxa"/>
            <w:vAlign w:val="center"/>
          </w:tcPr>
          <w:p w:rsidR="008A7DE9" w:rsidRDefault="008A7DE9" w:rsidP="008A7DE9">
            <w:pPr>
              <w:jc w:val="center"/>
              <w:rPr>
                <w:rFonts w:ascii="Times New Roman" w:hAnsi="Times New Roman" w:cs="Times New Roman"/>
                <w:sz w:val="24"/>
                <w:szCs w:val="24"/>
              </w:rPr>
            </w:pPr>
            <w:r>
              <w:rPr>
                <w:rFonts w:ascii="Times New Roman" w:hAnsi="Times New Roman" w:cs="Times New Roman"/>
                <w:sz w:val="24"/>
                <w:szCs w:val="24"/>
              </w:rPr>
              <w:t>3</w:t>
            </w:r>
          </w:p>
        </w:tc>
        <w:tc>
          <w:tcPr>
            <w:tcW w:w="2112" w:type="dxa"/>
            <w:vAlign w:val="center"/>
          </w:tcPr>
          <w:p w:rsidR="008A7DE9" w:rsidRDefault="008A7DE9" w:rsidP="001609D0">
            <w:pPr>
              <w:rPr>
                <w:rFonts w:ascii="Times New Roman" w:hAnsi="Times New Roman" w:cs="Times New Roman"/>
                <w:sz w:val="24"/>
                <w:szCs w:val="24"/>
              </w:rPr>
            </w:pPr>
            <w:r>
              <w:rPr>
                <w:rFonts w:ascii="Times New Roman" w:hAnsi="Times New Roman" w:cs="Times New Roman"/>
                <w:sz w:val="24"/>
                <w:szCs w:val="24"/>
              </w:rPr>
              <w:t xml:space="preserve">Участники </w:t>
            </w:r>
            <w:r w:rsidR="001609D0">
              <w:rPr>
                <w:rFonts w:ascii="Times New Roman" w:hAnsi="Times New Roman" w:cs="Times New Roman"/>
                <w:sz w:val="24"/>
                <w:szCs w:val="24"/>
              </w:rPr>
              <w:t xml:space="preserve">муниципальной </w:t>
            </w:r>
            <w:r>
              <w:rPr>
                <w:rFonts w:ascii="Times New Roman" w:hAnsi="Times New Roman" w:cs="Times New Roman"/>
                <w:sz w:val="24"/>
                <w:szCs w:val="24"/>
              </w:rPr>
              <w:t>программы</w:t>
            </w:r>
          </w:p>
        </w:tc>
        <w:tc>
          <w:tcPr>
            <w:tcW w:w="7428" w:type="dxa"/>
            <w:gridSpan w:val="6"/>
            <w:vAlign w:val="center"/>
          </w:tcPr>
          <w:p w:rsidR="008A7DE9" w:rsidRDefault="008A7DE9" w:rsidP="001609D0">
            <w:pPr>
              <w:rPr>
                <w:rFonts w:ascii="Times New Roman" w:hAnsi="Times New Roman" w:cs="Times New Roman"/>
                <w:sz w:val="24"/>
                <w:szCs w:val="24"/>
              </w:rPr>
            </w:pPr>
            <w:r>
              <w:rPr>
                <w:rFonts w:ascii="Times New Roman" w:hAnsi="Times New Roman" w:cs="Times New Roman"/>
                <w:sz w:val="24"/>
                <w:szCs w:val="24"/>
              </w:rPr>
              <w:t>Администрация Нийского сельского поселения, товарищества собственников жиля, управляющие компании, граждан</w:t>
            </w:r>
            <w:r w:rsidR="001609D0">
              <w:rPr>
                <w:rFonts w:ascii="Times New Roman" w:hAnsi="Times New Roman" w:cs="Times New Roman"/>
                <w:sz w:val="24"/>
                <w:szCs w:val="24"/>
              </w:rPr>
              <w:t>е, проживающие на территории Нийского сельского поселения, предприятия, организации, учреждения</w:t>
            </w:r>
          </w:p>
        </w:tc>
      </w:tr>
      <w:tr w:rsidR="008A7DE9" w:rsidTr="00311366">
        <w:tc>
          <w:tcPr>
            <w:tcW w:w="928" w:type="dxa"/>
            <w:vAlign w:val="center"/>
          </w:tcPr>
          <w:p w:rsidR="008A7DE9" w:rsidRDefault="001609D0" w:rsidP="008A7DE9">
            <w:pPr>
              <w:jc w:val="center"/>
              <w:rPr>
                <w:rFonts w:ascii="Times New Roman" w:hAnsi="Times New Roman" w:cs="Times New Roman"/>
                <w:sz w:val="24"/>
                <w:szCs w:val="24"/>
              </w:rPr>
            </w:pPr>
            <w:r>
              <w:rPr>
                <w:rFonts w:ascii="Times New Roman" w:hAnsi="Times New Roman" w:cs="Times New Roman"/>
                <w:sz w:val="24"/>
                <w:szCs w:val="24"/>
              </w:rPr>
              <w:t>4</w:t>
            </w:r>
          </w:p>
        </w:tc>
        <w:tc>
          <w:tcPr>
            <w:tcW w:w="2112" w:type="dxa"/>
            <w:vAlign w:val="center"/>
          </w:tcPr>
          <w:p w:rsidR="008A7DE9" w:rsidRDefault="001609D0" w:rsidP="001609D0">
            <w:pPr>
              <w:rPr>
                <w:rFonts w:ascii="Times New Roman" w:hAnsi="Times New Roman" w:cs="Times New Roman"/>
                <w:sz w:val="24"/>
                <w:szCs w:val="24"/>
              </w:rPr>
            </w:pPr>
            <w:r>
              <w:rPr>
                <w:rFonts w:ascii="Times New Roman" w:hAnsi="Times New Roman" w:cs="Times New Roman"/>
                <w:sz w:val="24"/>
                <w:szCs w:val="24"/>
              </w:rPr>
              <w:t>Подпрограммы муниципальной программы</w:t>
            </w:r>
          </w:p>
        </w:tc>
        <w:tc>
          <w:tcPr>
            <w:tcW w:w="7428" w:type="dxa"/>
            <w:gridSpan w:val="6"/>
            <w:vAlign w:val="center"/>
          </w:tcPr>
          <w:p w:rsidR="008A7DE9" w:rsidRDefault="001609D0" w:rsidP="001609D0">
            <w:pPr>
              <w:rPr>
                <w:rFonts w:ascii="Times New Roman" w:hAnsi="Times New Roman" w:cs="Times New Roman"/>
                <w:sz w:val="24"/>
                <w:szCs w:val="24"/>
              </w:rPr>
            </w:pPr>
            <w:r>
              <w:rPr>
                <w:rFonts w:ascii="Times New Roman" w:hAnsi="Times New Roman" w:cs="Times New Roman"/>
                <w:sz w:val="24"/>
                <w:szCs w:val="24"/>
              </w:rPr>
              <w:t>Выделение подпрограмм не предусмотрено</w:t>
            </w:r>
          </w:p>
        </w:tc>
      </w:tr>
      <w:tr w:rsidR="008A7DE9" w:rsidTr="00311366">
        <w:tc>
          <w:tcPr>
            <w:tcW w:w="928" w:type="dxa"/>
            <w:vAlign w:val="center"/>
          </w:tcPr>
          <w:p w:rsidR="008A7DE9" w:rsidRDefault="001609D0" w:rsidP="008A7DE9">
            <w:pPr>
              <w:jc w:val="center"/>
              <w:rPr>
                <w:rFonts w:ascii="Times New Roman" w:hAnsi="Times New Roman" w:cs="Times New Roman"/>
                <w:sz w:val="24"/>
                <w:szCs w:val="24"/>
              </w:rPr>
            </w:pPr>
            <w:r>
              <w:rPr>
                <w:rFonts w:ascii="Times New Roman" w:hAnsi="Times New Roman" w:cs="Times New Roman"/>
                <w:sz w:val="24"/>
                <w:szCs w:val="24"/>
              </w:rPr>
              <w:t>5</w:t>
            </w:r>
          </w:p>
        </w:tc>
        <w:tc>
          <w:tcPr>
            <w:tcW w:w="2112" w:type="dxa"/>
            <w:vAlign w:val="center"/>
          </w:tcPr>
          <w:p w:rsidR="008A7DE9" w:rsidRDefault="001609D0" w:rsidP="001609D0">
            <w:pPr>
              <w:rPr>
                <w:rFonts w:ascii="Times New Roman" w:hAnsi="Times New Roman" w:cs="Times New Roman"/>
                <w:sz w:val="24"/>
                <w:szCs w:val="24"/>
              </w:rPr>
            </w:pPr>
            <w:r>
              <w:rPr>
                <w:rFonts w:ascii="Times New Roman" w:hAnsi="Times New Roman" w:cs="Times New Roman"/>
                <w:sz w:val="24"/>
                <w:szCs w:val="24"/>
              </w:rPr>
              <w:t>Цели муниципальной программы</w:t>
            </w:r>
          </w:p>
        </w:tc>
        <w:tc>
          <w:tcPr>
            <w:tcW w:w="7428" w:type="dxa"/>
            <w:gridSpan w:val="6"/>
            <w:vAlign w:val="center"/>
          </w:tcPr>
          <w:p w:rsidR="008A7DE9" w:rsidRDefault="001609D0" w:rsidP="001609D0">
            <w:pPr>
              <w:rPr>
                <w:rFonts w:ascii="Times New Roman" w:hAnsi="Times New Roman" w:cs="Times New Roman"/>
                <w:sz w:val="24"/>
                <w:szCs w:val="24"/>
              </w:rPr>
            </w:pPr>
            <w:r>
              <w:rPr>
                <w:rFonts w:ascii="Times New Roman" w:hAnsi="Times New Roman" w:cs="Times New Roman"/>
                <w:sz w:val="24"/>
                <w:szCs w:val="24"/>
              </w:rPr>
              <w:t>Повышение качества и комфорта городской среды на территории Нийского сельского поселения</w:t>
            </w:r>
          </w:p>
        </w:tc>
      </w:tr>
      <w:tr w:rsidR="008A7DE9" w:rsidTr="00311366">
        <w:tc>
          <w:tcPr>
            <w:tcW w:w="928" w:type="dxa"/>
            <w:vAlign w:val="center"/>
          </w:tcPr>
          <w:p w:rsidR="008A7DE9" w:rsidRDefault="001609D0" w:rsidP="008A7DE9">
            <w:pPr>
              <w:jc w:val="center"/>
              <w:rPr>
                <w:rFonts w:ascii="Times New Roman" w:hAnsi="Times New Roman" w:cs="Times New Roman"/>
                <w:sz w:val="24"/>
                <w:szCs w:val="24"/>
              </w:rPr>
            </w:pPr>
            <w:r>
              <w:rPr>
                <w:rFonts w:ascii="Times New Roman" w:hAnsi="Times New Roman" w:cs="Times New Roman"/>
                <w:sz w:val="24"/>
                <w:szCs w:val="24"/>
              </w:rPr>
              <w:t>6</w:t>
            </w:r>
          </w:p>
        </w:tc>
        <w:tc>
          <w:tcPr>
            <w:tcW w:w="2112" w:type="dxa"/>
            <w:vAlign w:val="center"/>
          </w:tcPr>
          <w:p w:rsidR="008A7DE9" w:rsidRDefault="001609D0" w:rsidP="001609D0">
            <w:pPr>
              <w:rPr>
                <w:rFonts w:ascii="Times New Roman" w:hAnsi="Times New Roman" w:cs="Times New Roman"/>
                <w:sz w:val="24"/>
                <w:szCs w:val="24"/>
              </w:rPr>
            </w:pPr>
            <w:r>
              <w:rPr>
                <w:rFonts w:ascii="Times New Roman" w:hAnsi="Times New Roman" w:cs="Times New Roman"/>
                <w:sz w:val="24"/>
                <w:szCs w:val="24"/>
              </w:rPr>
              <w:t>Задачи муниципальной программы</w:t>
            </w:r>
          </w:p>
        </w:tc>
        <w:tc>
          <w:tcPr>
            <w:tcW w:w="7428" w:type="dxa"/>
            <w:gridSpan w:val="6"/>
            <w:vAlign w:val="center"/>
          </w:tcPr>
          <w:p w:rsidR="008A7DE9" w:rsidRDefault="001609D0" w:rsidP="001609D0">
            <w:pPr>
              <w:pStyle w:val="a8"/>
              <w:numPr>
                <w:ilvl w:val="0"/>
                <w:numId w:val="2"/>
              </w:numPr>
              <w:ind w:left="0" w:firstLine="0"/>
              <w:rPr>
                <w:rFonts w:ascii="Times New Roman" w:hAnsi="Times New Roman" w:cs="Times New Roman"/>
                <w:sz w:val="24"/>
                <w:szCs w:val="24"/>
              </w:rPr>
            </w:pPr>
            <w:r>
              <w:rPr>
                <w:rFonts w:ascii="Times New Roman" w:hAnsi="Times New Roman" w:cs="Times New Roman"/>
                <w:sz w:val="24"/>
                <w:szCs w:val="24"/>
              </w:rPr>
              <w:t>Повышение уровня благоустройства дворовых территорий многоквартирных домов.</w:t>
            </w:r>
          </w:p>
          <w:p w:rsidR="001609D0" w:rsidRDefault="001609D0" w:rsidP="001609D0">
            <w:pPr>
              <w:pStyle w:val="a8"/>
              <w:numPr>
                <w:ilvl w:val="0"/>
                <w:numId w:val="2"/>
              </w:numPr>
              <w:ind w:left="0" w:firstLine="0"/>
              <w:rPr>
                <w:rFonts w:ascii="Times New Roman" w:hAnsi="Times New Roman" w:cs="Times New Roman"/>
                <w:sz w:val="24"/>
                <w:szCs w:val="24"/>
              </w:rPr>
            </w:pPr>
            <w:r>
              <w:rPr>
                <w:rFonts w:ascii="Times New Roman" w:hAnsi="Times New Roman" w:cs="Times New Roman"/>
                <w:sz w:val="24"/>
                <w:szCs w:val="24"/>
              </w:rPr>
              <w:t>Повышение уровня благоустройства общественных территорий.</w:t>
            </w:r>
          </w:p>
          <w:p w:rsidR="001609D0" w:rsidRDefault="001609D0" w:rsidP="001609D0">
            <w:pPr>
              <w:pStyle w:val="a8"/>
              <w:numPr>
                <w:ilvl w:val="0"/>
                <w:numId w:val="2"/>
              </w:numPr>
              <w:ind w:left="0" w:firstLine="0"/>
              <w:rPr>
                <w:rFonts w:ascii="Times New Roman" w:hAnsi="Times New Roman" w:cs="Times New Roman"/>
                <w:sz w:val="24"/>
                <w:szCs w:val="24"/>
              </w:rPr>
            </w:pPr>
            <w:r>
              <w:rPr>
                <w:rFonts w:ascii="Times New Roman" w:hAnsi="Times New Roman" w:cs="Times New Roman"/>
                <w:sz w:val="24"/>
                <w:szCs w:val="24"/>
              </w:rPr>
              <w:t>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1609D0" w:rsidRDefault="001609D0" w:rsidP="001609D0">
            <w:pPr>
              <w:pStyle w:val="a8"/>
              <w:numPr>
                <w:ilvl w:val="0"/>
                <w:numId w:val="2"/>
              </w:numPr>
              <w:ind w:left="0" w:firstLine="0"/>
              <w:rPr>
                <w:rFonts w:ascii="Times New Roman" w:hAnsi="Times New Roman" w:cs="Times New Roman"/>
                <w:sz w:val="24"/>
                <w:szCs w:val="24"/>
              </w:rPr>
            </w:pPr>
            <w:r>
              <w:rPr>
                <w:rFonts w:ascii="Times New Roman" w:hAnsi="Times New Roman" w:cs="Times New Roman"/>
                <w:sz w:val="24"/>
                <w:szCs w:val="24"/>
              </w:rPr>
              <w:t>Повышение уровня благоустройства индивидуальных жилых домов и земельных участков, предоставленных для их размещения.</w:t>
            </w:r>
          </w:p>
          <w:p w:rsidR="001609D0" w:rsidRPr="001609D0" w:rsidRDefault="001609D0" w:rsidP="001609D0">
            <w:pPr>
              <w:pStyle w:val="a8"/>
              <w:numPr>
                <w:ilvl w:val="0"/>
                <w:numId w:val="2"/>
              </w:numPr>
              <w:ind w:left="0" w:firstLine="0"/>
              <w:rPr>
                <w:rFonts w:ascii="Times New Roman" w:hAnsi="Times New Roman" w:cs="Times New Roman"/>
                <w:sz w:val="24"/>
                <w:szCs w:val="24"/>
              </w:rPr>
            </w:pPr>
            <w:r>
              <w:rPr>
                <w:rFonts w:ascii="Times New Roman" w:hAnsi="Times New Roman" w:cs="Times New Roman"/>
                <w:sz w:val="24"/>
                <w:szCs w:val="24"/>
              </w:rPr>
              <w:t>Повышение уровня вовлеченности заинтересованных граждан, организаций в реализацию мероприятий по благоустройству территории.</w:t>
            </w:r>
          </w:p>
        </w:tc>
      </w:tr>
      <w:tr w:rsidR="008A7DE9" w:rsidTr="00311366">
        <w:tc>
          <w:tcPr>
            <w:tcW w:w="928" w:type="dxa"/>
            <w:vAlign w:val="center"/>
          </w:tcPr>
          <w:p w:rsidR="008A7DE9" w:rsidRDefault="001609D0" w:rsidP="008A7DE9">
            <w:pPr>
              <w:jc w:val="center"/>
              <w:rPr>
                <w:rFonts w:ascii="Times New Roman" w:hAnsi="Times New Roman" w:cs="Times New Roman"/>
                <w:sz w:val="24"/>
                <w:szCs w:val="24"/>
              </w:rPr>
            </w:pPr>
            <w:r>
              <w:rPr>
                <w:rFonts w:ascii="Times New Roman" w:hAnsi="Times New Roman" w:cs="Times New Roman"/>
                <w:sz w:val="24"/>
                <w:szCs w:val="24"/>
              </w:rPr>
              <w:t>7</w:t>
            </w:r>
          </w:p>
        </w:tc>
        <w:tc>
          <w:tcPr>
            <w:tcW w:w="2112" w:type="dxa"/>
            <w:vAlign w:val="center"/>
          </w:tcPr>
          <w:p w:rsidR="008A7DE9" w:rsidRDefault="001609D0" w:rsidP="001609D0">
            <w:pPr>
              <w:rPr>
                <w:rFonts w:ascii="Times New Roman" w:hAnsi="Times New Roman" w:cs="Times New Roman"/>
                <w:sz w:val="24"/>
                <w:szCs w:val="24"/>
              </w:rPr>
            </w:pPr>
            <w:r>
              <w:rPr>
                <w:rFonts w:ascii="Times New Roman" w:hAnsi="Times New Roman" w:cs="Times New Roman"/>
                <w:sz w:val="24"/>
                <w:szCs w:val="24"/>
              </w:rPr>
              <w:t>Целевые индикаторы и показатели муниципальной программы</w:t>
            </w:r>
          </w:p>
        </w:tc>
        <w:tc>
          <w:tcPr>
            <w:tcW w:w="7428" w:type="dxa"/>
            <w:gridSpan w:val="6"/>
            <w:vAlign w:val="center"/>
          </w:tcPr>
          <w:p w:rsidR="008A7DE9" w:rsidRDefault="001609D0" w:rsidP="001609D0">
            <w:pPr>
              <w:rPr>
                <w:rFonts w:ascii="Times New Roman" w:hAnsi="Times New Roman" w:cs="Times New Roman"/>
                <w:sz w:val="24"/>
                <w:szCs w:val="24"/>
              </w:rPr>
            </w:pPr>
            <w:r>
              <w:rPr>
                <w:rFonts w:ascii="Times New Roman" w:hAnsi="Times New Roman" w:cs="Times New Roman"/>
                <w:sz w:val="24"/>
                <w:szCs w:val="24"/>
              </w:rPr>
              <w:t>- количество благоустроенных дворовых территорий многоквартирных домов;</w:t>
            </w:r>
          </w:p>
          <w:p w:rsidR="001609D0" w:rsidRDefault="001609D0" w:rsidP="001609D0">
            <w:pPr>
              <w:rPr>
                <w:rFonts w:ascii="Times New Roman" w:hAnsi="Times New Roman" w:cs="Times New Roman"/>
                <w:sz w:val="24"/>
                <w:szCs w:val="24"/>
              </w:rPr>
            </w:pPr>
            <w:r>
              <w:rPr>
                <w:rFonts w:ascii="Times New Roman" w:hAnsi="Times New Roman" w:cs="Times New Roman"/>
                <w:sz w:val="24"/>
                <w:szCs w:val="24"/>
              </w:rPr>
              <w:t>- количество реализованных комплексных проектов благоустройства общественных территорий;</w:t>
            </w:r>
          </w:p>
          <w:p w:rsidR="001609D0" w:rsidRDefault="009934CF" w:rsidP="00E11CE3">
            <w:pPr>
              <w:rPr>
                <w:rFonts w:ascii="Times New Roman" w:hAnsi="Times New Roman" w:cs="Times New Roman"/>
                <w:sz w:val="24"/>
                <w:szCs w:val="24"/>
              </w:rPr>
            </w:pPr>
            <w:r>
              <w:rPr>
                <w:rFonts w:ascii="Times New Roman" w:hAnsi="Times New Roman" w:cs="Times New Roman"/>
                <w:sz w:val="24"/>
                <w:szCs w:val="24"/>
              </w:rPr>
              <w:t>- 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w:t>
            </w:r>
            <w:r w:rsidR="00E11CE3">
              <w:rPr>
                <w:rFonts w:ascii="Times New Roman" w:hAnsi="Times New Roman" w:cs="Times New Roman"/>
                <w:sz w:val="24"/>
                <w:szCs w:val="24"/>
              </w:rPr>
              <w:t>е</w:t>
            </w:r>
            <w:r>
              <w:rPr>
                <w:rFonts w:ascii="Times New Roman" w:hAnsi="Times New Roman" w:cs="Times New Roman"/>
                <w:sz w:val="24"/>
                <w:szCs w:val="24"/>
              </w:rPr>
              <w:t xml:space="preserve">тствии </w:t>
            </w:r>
            <w:r w:rsidR="00E11CE3">
              <w:rPr>
                <w:rFonts w:ascii="Times New Roman" w:hAnsi="Times New Roman" w:cs="Times New Roman"/>
                <w:sz w:val="24"/>
                <w:szCs w:val="24"/>
              </w:rPr>
              <w:t>с требованиями утвержденных Правил благоустройства Нийского сельского поселения от 26.10.2017 г. №337;</w:t>
            </w:r>
          </w:p>
          <w:p w:rsidR="00E11CE3" w:rsidRDefault="00E11CE3" w:rsidP="00E11CE3">
            <w:pPr>
              <w:rPr>
                <w:rFonts w:ascii="Times New Roman" w:hAnsi="Times New Roman" w:cs="Times New Roman"/>
                <w:sz w:val="24"/>
                <w:szCs w:val="24"/>
              </w:rPr>
            </w:pPr>
            <w:r>
              <w:rPr>
                <w:rFonts w:ascii="Times New Roman" w:hAnsi="Times New Roman" w:cs="Times New Roman"/>
                <w:sz w:val="24"/>
                <w:szCs w:val="24"/>
              </w:rPr>
              <w:t xml:space="preserve">- количество индивидуальных жилых домов и земельных участков, предоставленных для их размещения, по которым проведена </w:t>
            </w:r>
            <w:r>
              <w:rPr>
                <w:rFonts w:ascii="Times New Roman" w:hAnsi="Times New Roman" w:cs="Times New Roman"/>
                <w:sz w:val="24"/>
                <w:szCs w:val="24"/>
              </w:rPr>
              <w:lastRenderedPageBreak/>
              <w:t>инвентаризация территории;</w:t>
            </w:r>
          </w:p>
          <w:p w:rsidR="00E11CE3" w:rsidRDefault="00E11CE3" w:rsidP="00E11CE3">
            <w:pPr>
              <w:rPr>
                <w:rFonts w:ascii="Times New Roman" w:hAnsi="Times New Roman" w:cs="Times New Roman"/>
                <w:sz w:val="24"/>
                <w:szCs w:val="24"/>
              </w:rPr>
            </w:pPr>
            <w:r>
              <w:rPr>
                <w:rFonts w:ascii="Times New Roman" w:hAnsi="Times New Roman" w:cs="Times New Roman"/>
                <w:sz w:val="24"/>
                <w:szCs w:val="24"/>
              </w:rPr>
              <w:t>- 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Нийского сельского поселения;</w:t>
            </w:r>
          </w:p>
          <w:p w:rsidR="00E11CE3" w:rsidRDefault="00E11CE3" w:rsidP="00E11CE3">
            <w:pPr>
              <w:rPr>
                <w:rFonts w:ascii="Times New Roman" w:hAnsi="Times New Roman" w:cs="Times New Roman"/>
                <w:sz w:val="24"/>
                <w:szCs w:val="24"/>
              </w:rPr>
            </w:pPr>
            <w:r>
              <w:rPr>
                <w:rFonts w:ascii="Times New Roman" w:hAnsi="Times New Roman" w:cs="Times New Roman"/>
                <w:sz w:val="24"/>
                <w:szCs w:val="24"/>
              </w:rPr>
              <w:t>- 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r>
      <w:tr w:rsidR="008A7DE9" w:rsidTr="00311366">
        <w:tc>
          <w:tcPr>
            <w:tcW w:w="928" w:type="dxa"/>
            <w:vAlign w:val="center"/>
          </w:tcPr>
          <w:p w:rsidR="008A7DE9" w:rsidRDefault="00E11CE3" w:rsidP="008A7DE9">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2112" w:type="dxa"/>
            <w:vAlign w:val="center"/>
          </w:tcPr>
          <w:p w:rsidR="008A7DE9" w:rsidRDefault="00E11CE3" w:rsidP="001609D0">
            <w:pPr>
              <w:rPr>
                <w:rFonts w:ascii="Times New Roman" w:hAnsi="Times New Roman" w:cs="Times New Roman"/>
                <w:sz w:val="24"/>
                <w:szCs w:val="24"/>
              </w:rPr>
            </w:pPr>
            <w:r>
              <w:rPr>
                <w:rFonts w:ascii="Times New Roman" w:hAnsi="Times New Roman" w:cs="Times New Roman"/>
                <w:sz w:val="24"/>
                <w:szCs w:val="24"/>
              </w:rPr>
              <w:t xml:space="preserve">Срок реализации муниципальной программы </w:t>
            </w:r>
          </w:p>
        </w:tc>
        <w:tc>
          <w:tcPr>
            <w:tcW w:w="7428" w:type="dxa"/>
            <w:gridSpan w:val="6"/>
            <w:vAlign w:val="center"/>
          </w:tcPr>
          <w:p w:rsidR="008A7DE9" w:rsidRDefault="00E11CE3" w:rsidP="001609D0">
            <w:pPr>
              <w:rPr>
                <w:rFonts w:ascii="Times New Roman" w:hAnsi="Times New Roman" w:cs="Times New Roman"/>
                <w:sz w:val="24"/>
                <w:szCs w:val="24"/>
              </w:rPr>
            </w:pPr>
            <w:r>
              <w:rPr>
                <w:rFonts w:ascii="Times New Roman" w:hAnsi="Times New Roman" w:cs="Times New Roman"/>
                <w:sz w:val="24"/>
                <w:szCs w:val="24"/>
              </w:rPr>
              <w:t>2019-2024 годы</w:t>
            </w:r>
          </w:p>
        </w:tc>
      </w:tr>
      <w:tr w:rsidR="007F074C" w:rsidTr="00311366">
        <w:trPr>
          <w:trHeight w:val="109"/>
        </w:trPr>
        <w:tc>
          <w:tcPr>
            <w:tcW w:w="928" w:type="dxa"/>
            <w:vMerge w:val="restart"/>
            <w:vAlign w:val="center"/>
          </w:tcPr>
          <w:p w:rsidR="007F074C" w:rsidRDefault="007F074C" w:rsidP="008A7DE9">
            <w:pPr>
              <w:jc w:val="center"/>
              <w:rPr>
                <w:rFonts w:ascii="Times New Roman" w:hAnsi="Times New Roman" w:cs="Times New Roman"/>
                <w:sz w:val="24"/>
                <w:szCs w:val="24"/>
              </w:rPr>
            </w:pPr>
            <w:r>
              <w:rPr>
                <w:rFonts w:ascii="Times New Roman" w:hAnsi="Times New Roman" w:cs="Times New Roman"/>
                <w:sz w:val="24"/>
                <w:szCs w:val="24"/>
              </w:rPr>
              <w:t>9</w:t>
            </w:r>
          </w:p>
        </w:tc>
        <w:tc>
          <w:tcPr>
            <w:tcW w:w="2112" w:type="dxa"/>
            <w:vMerge w:val="restart"/>
            <w:vAlign w:val="center"/>
          </w:tcPr>
          <w:p w:rsidR="007F074C" w:rsidRDefault="007F074C" w:rsidP="001609D0">
            <w:pPr>
              <w:rPr>
                <w:rFonts w:ascii="Times New Roman" w:hAnsi="Times New Roman" w:cs="Times New Roman"/>
                <w:sz w:val="24"/>
                <w:szCs w:val="24"/>
              </w:rPr>
            </w:pPr>
            <w:r>
              <w:rPr>
                <w:rFonts w:ascii="Times New Roman" w:hAnsi="Times New Roman" w:cs="Times New Roman"/>
                <w:sz w:val="24"/>
                <w:szCs w:val="24"/>
              </w:rPr>
              <w:t>Планируемые ресурсные обеспечения муниципальной программы</w:t>
            </w:r>
          </w:p>
        </w:tc>
        <w:tc>
          <w:tcPr>
            <w:tcW w:w="1355" w:type="dxa"/>
            <w:vMerge w:val="restart"/>
            <w:vAlign w:val="center"/>
          </w:tcPr>
          <w:p w:rsidR="007F074C" w:rsidRPr="00311366" w:rsidRDefault="00311366" w:rsidP="007F074C">
            <w:pPr>
              <w:jc w:val="center"/>
              <w:rPr>
                <w:rFonts w:ascii="Times New Roman" w:hAnsi="Times New Roman" w:cs="Times New Roman"/>
              </w:rPr>
            </w:pPr>
            <w:r w:rsidRPr="00311366">
              <w:rPr>
                <w:rFonts w:ascii="Times New Roman" w:hAnsi="Times New Roman" w:cs="Times New Roman"/>
              </w:rPr>
              <w:t>Год реализации программы</w:t>
            </w:r>
          </w:p>
        </w:tc>
        <w:tc>
          <w:tcPr>
            <w:tcW w:w="1276" w:type="dxa"/>
            <w:vMerge w:val="restart"/>
            <w:vAlign w:val="center"/>
          </w:tcPr>
          <w:p w:rsidR="007F074C" w:rsidRPr="00311366" w:rsidRDefault="00311366" w:rsidP="007F074C">
            <w:pPr>
              <w:jc w:val="center"/>
              <w:rPr>
                <w:rFonts w:ascii="Times New Roman" w:hAnsi="Times New Roman" w:cs="Times New Roman"/>
              </w:rPr>
            </w:pPr>
            <w:r>
              <w:rPr>
                <w:rFonts w:ascii="Times New Roman" w:hAnsi="Times New Roman" w:cs="Times New Roman"/>
              </w:rPr>
              <w:t>Всего, тыс.руб.</w:t>
            </w:r>
          </w:p>
        </w:tc>
        <w:tc>
          <w:tcPr>
            <w:tcW w:w="4797" w:type="dxa"/>
            <w:gridSpan w:val="4"/>
            <w:vAlign w:val="center"/>
          </w:tcPr>
          <w:p w:rsidR="007F074C" w:rsidRPr="00311366" w:rsidRDefault="00311366" w:rsidP="007F074C">
            <w:pPr>
              <w:jc w:val="center"/>
              <w:rPr>
                <w:rFonts w:ascii="Times New Roman" w:hAnsi="Times New Roman" w:cs="Times New Roman"/>
              </w:rPr>
            </w:pPr>
            <w:r>
              <w:rPr>
                <w:rFonts w:ascii="Times New Roman" w:hAnsi="Times New Roman" w:cs="Times New Roman"/>
              </w:rPr>
              <w:t>Источники финансирования, в том числе средства, тыс.руб.</w:t>
            </w:r>
          </w:p>
        </w:tc>
      </w:tr>
      <w:tr w:rsidR="00311366" w:rsidTr="00311366">
        <w:trPr>
          <w:trHeight w:val="103"/>
        </w:trPr>
        <w:tc>
          <w:tcPr>
            <w:tcW w:w="928" w:type="dxa"/>
            <w:vMerge/>
            <w:vAlign w:val="center"/>
          </w:tcPr>
          <w:p w:rsidR="007F074C" w:rsidRDefault="007F074C" w:rsidP="008A7DE9">
            <w:pPr>
              <w:jc w:val="center"/>
              <w:rPr>
                <w:rFonts w:ascii="Times New Roman" w:hAnsi="Times New Roman" w:cs="Times New Roman"/>
                <w:sz w:val="24"/>
                <w:szCs w:val="24"/>
              </w:rPr>
            </w:pPr>
          </w:p>
        </w:tc>
        <w:tc>
          <w:tcPr>
            <w:tcW w:w="2112" w:type="dxa"/>
            <w:vMerge/>
            <w:vAlign w:val="center"/>
          </w:tcPr>
          <w:p w:rsidR="007F074C" w:rsidRDefault="007F074C" w:rsidP="001609D0">
            <w:pPr>
              <w:rPr>
                <w:rFonts w:ascii="Times New Roman" w:hAnsi="Times New Roman" w:cs="Times New Roman"/>
                <w:sz w:val="24"/>
                <w:szCs w:val="24"/>
              </w:rPr>
            </w:pPr>
          </w:p>
        </w:tc>
        <w:tc>
          <w:tcPr>
            <w:tcW w:w="1355" w:type="dxa"/>
            <w:vMerge/>
            <w:vAlign w:val="center"/>
          </w:tcPr>
          <w:p w:rsidR="007F074C" w:rsidRPr="00311366" w:rsidRDefault="007F074C" w:rsidP="007F074C">
            <w:pPr>
              <w:jc w:val="center"/>
              <w:rPr>
                <w:rFonts w:ascii="Times New Roman" w:hAnsi="Times New Roman" w:cs="Times New Roman"/>
              </w:rPr>
            </w:pPr>
          </w:p>
        </w:tc>
        <w:tc>
          <w:tcPr>
            <w:tcW w:w="1276" w:type="dxa"/>
            <w:vMerge/>
            <w:vAlign w:val="center"/>
          </w:tcPr>
          <w:p w:rsidR="007F074C" w:rsidRPr="00311366" w:rsidRDefault="007F074C" w:rsidP="007F074C">
            <w:pPr>
              <w:jc w:val="center"/>
              <w:rPr>
                <w:rFonts w:ascii="Times New Roman" w:hAnsi="Times New Roman" w:cs="Times New Roman"/>
              </w:rPr>
            </w:pPr>
          </w:p>
        </w:tc>
        <w:tc>
          <w:tcPr>
            <w:tcW w:w="1199" w:type="dxa"/>
            <w:vAlign w:val="center"/>
          </w:tcPr>
          <w:p w:rsidR="007F074C" w:rsidRPr="00311366" w:rsidRDefault="00311366" w:rsidP="007F074C">
            <w:pPr>
              <w:jc w:val="center"/>
              <w:rPr>
                <w:rFonts w:ascii="Times New Roman" w:hAnsi="Times New Roman" w:cs="Times New Roman"/>
                <w:sz w:val="18"/>
                <w:szCs w:val="18"/>
              </w:rPr>
            </w:pPr>
            <w:r w:rsidRPr="00311366">
              <w:rPr>
                <w:rFonts w:ascii="Times New Roman" w:hAnsi="Times New Roman" w:cs="Times New Roman"/>
                <w:sz w:val="18"/>
                <w:szCs w:val="18"/>
              </w:rPr>
              <w:t>Федераль</w:t>
            </w:r>
            <w:r>
              <w:rPr>
                <w:rFonts w:ascii="Times New Roman" w:hAnsi="Times New Roman" w:cs="Times New Roman"/>
                <w:sz w:val="18"/>
                <w:szCs w:val="18"/>
              </w:rPr>
              <w:t>-</w:t>
            </w:r>
            <w:r w:rsidRPr="00311366">
              <w:rPr>
                <w:rFonts w:ascii="Times New Roman" w:hAnsi="Times New Roman" w:cs="Times New Roman"/>
                <w:sz w:val="18"/>
                <w:szCs w:val="18"/>
              </w:rPr>
              <w:t>ный бюджет</w:t>
            </w:r>
          </w:p>
        </w:tc>
        <w:tc>
          <w:tcPr>
            <w:tcW w:w="1199" w:type="dxa"/>
            <w:vAlign w:val="center"/>
          </w:tcPr>
          <w:p w:rsidR="007F074C" w:rsidRPr="00311366" w:rsidRDefault="00311366" w:rsidP="007F074C">
            <w:pPr>
              <w:jc w:val="center"/>
              <w:rPr>
                <w:rFonts w:ascii="Times New Roman" w:hAnsi="Times New Roman" w:cs="Times New Roman"/>
                <w:sz w:val="18"/>
                <w:szCs w:val="18"/>
              </w:rPr>
            </w:pPr>
            <w:r w:rsidRPr="00311366">
              <w:rPr>
                <w:rFonts w:ascii="Times New Roman" w:hAnsi="Times New Roman" w:cs="Times New Roman"/>
                <w:sz w:val="18"/>
                <w:szCs w:val="18"/>
              </w:rPr>
              <w:t>Областной бюджет</w:t>
            </w:r>
          </w:p>
        </w:tc>
        <w:tc>
          <w:tcPr>
            <w:tcW w:w="1199" w:type="dxa"/>
            <w:vAlign w:val="center"/>
          </w:tcPr>
          <w:p w:rsidR="007F074C" w:rsidRPr="00311366" w:rsidRDefault="00311366" w:rsidP="007F074C">
            <w:pPr>
              <w:jc w:val="center"/>
              <w:rPr>
                <w:rFonts w:ascii="Times New Roman" w:hAnsi="Times New Roman" w:cs="Times New Roman"/>
                <w:sz w:val="18"/>
                <w:szCs w:val="18"/>
              </w:rPr>
            </w:pPr>
            <w:r w:rsidRPr="00311366">
              <w:rPr>
                <w:rFonts w:ascii="Times New Roman" w:hAnsi="Times New Roman" w:cs="Times New Roman"/>
                <w:sz w:val="18"/>
                <w:szCs w:val="18"/>
              </w:rPr>
              <w:t>Местный бюджет</w:t>
            </w:r>
          </w:p>
        </w:tc>
        <w:tc>
          <w:tcPr>
            <w:tcW w:w="1200" w:type="dxa"/>
            <w:vAlign w:val="center"/>
          </w:tcPr>
          <w:p w:rsidR="007F074C" w:rsidRPr="00311366" w:rsidRDefault="00311366" w:rsidP="007F074C">
            <w:pPr>
              <w:jc w:val="center"/>
              <w:rPr>
                <w:rFonts w:ascii="Times New Roman" w:hAnsi="Times New Roman" w:cs="Times New Roman"/>
                <w:sz w:val="18"/>
                <w:szCs w:val="18"/>
              </w:rPr>
            </w:pPr>
            <w:r w:rsidRPr="00311366">
              <w:rPr>
                <w:rFonts w:ascii="Times New Roman" w:hAnsi="Times New Roman" w:cs="Times New Roman"/>
                <w:sz w:val="18"/>
                <w:szCs w:val="18"/>
              </w:rPr>
              <w:t>Внебюд</w:t>
            </w:r>
            <w:r>
              <w:rPr>
                <w:rFonts w:ascii="Times New Roman" w:hAnsi="Times New Roman" w:cs="Times New Roman"/>
                <w:sz w:val="18"/>
                <w:szCs w:val="18"/>
              </w:rPr>
              <w:t>-</w:t>
            </w:r>
            <w:r w:rsidRPr="00311366">
              <w:rPr>
                <w:rFonts w:ascii="Times New Roman" w:hAnsi="Times New Roman" w:cs="Times New Roman"/>
                <w:sz w:val="18"/>
                <w:szCs w:val="18"/>
              </w:rPr>
              <w:t>жетные источники</w:t>
            </w:r>
          </w:p>
        </w:tc>
      </w:tr>
      <w:tr w:rsidR="00311366" w:rsidTr="00311366">
        <w:trPr>
          <w:trHeight w:val="103"/>
        </w:trPr>
        <w:tc>
          <w:tcPr>
            <w:tcW w:w="928" w:type="dxa"/>
            <w:vMerge/>
            <w:vAlign w:val="center"/>
          </w:tcPr>
          <w:p w:rsidR="007F074C" w:rsidRDefault="007F074C" w:rsidP="008A7DE9">
            <w:pPr>
              <w:jc w:val="center"/>
              <w:rPr>
                <w:rFonts w:ascii="Times New Roman" w:hAnsi="Times New Roman" w:cs="Times New Roman"/>
                <w:sz w:val="24"/>
                <w:szCs w:val="24"/>
              </w:rPr>
            </w:pPr>
          </w:p>
        </w:tc>
        <w:tc>
          <w:tcPr>
            <w:tcW w:w="2112" w:type="dxa"/>
            <w:vMerge/>
            <w:vAlign w:val="center"/>
          </w:tcPr>
          <w:p w:rsidR="007F074C" w:rsidRDefault="007F074C" w:rsidP="001609D0">
            <w:pPr>
              <w:rPr>
                <w:rFonts w:ascii="Times New Roman" w:hAnsi="Times New Roman" w:cs="Times New Roman"/>
                <w:sz w:val="24"/>
                <w:szCs w:val="24"/>
              </w:rPr>
            </w:pPr>
          </w:p>
        </w:tc>
        <w:tc>
          <w:tcPr>
            <w:tcW w:w="1355" w:type="dxa"/>
            <w:vAlign w:val="center"/>
          </w:tcPr>
          <w:p w:rsidR="007F074C" w:rsidRDefault="00311366" w:rsidP="007F074C">
            <w:pPr>
              <w:jc w:val="center"/>
              <w:rPr>
                <w:rFonts w:ascii="Times New Roman" w:hAnsi="Times New Roman" w:cs="Times New Roman"/>
                <w:sz w:val="24"/>
                <w:szCs w:val="24"/>
              </w:rPr>
            </w:pPr>
            <w:r>
              <w:rPr>
                <w:rFonts w:ascii="Times New Roman" w:hAnsi="Times New Roman" w:cs="Times New Roman"/>
                <w:sz w:val="24"/>
                <w:szCs w:val="24"/>
              </w:rPr>
              <w:t>2019 год</w:t>
            </w:r>
          </w:p>
        </w:tc>
        <w:tc>
          <w:tcPr>
            <w:tcW w:w="1276" w:type="dxa"/>
            <w:vAlign w:val="center"/>
          </w:tcPr>
          <w:p w:rsidR="007F074C" w:rsidRDefault="00311366" w:rsidP="007F074C">
            <w:pPr>
              <w:jc w:val="center"/>
              <w:rPr>
                <w:rFonts w:ascii="Times New Roman" w:hAnsi="Times New Roman" w:cs="Times New Roman"/>
                <w:sz w:val="24"/>
                <w:szCs w:val="24"/>
              </w:rPr>
            </w:pPr>
            <w:r>
              <w:rPr>
                <w:rFonts w:ascii="Times New Roman" w:hAnsi="Times New Roman" w:cs="Times New Roman"/>
                <w:sz w:val="24"/>
                <w:szCs w:val="24"/>
              </w:rPr>
              <w:t>2 500,0</w:t>
            </w:r>
          </w:p>
        </w:tc>
        <w:tc>
          <w:tcPr>
            <w:tcW w:w="1199" w:type="dxa"/>
            <w:vAlign w:val="center"/>
          </w:tcPr>
          <w:p w:rsidR="007F074C" w:rsidRDefault="008B5AE9" w:rsidP="007F074C">
            <w:pPr>
              <w:jc w:val="center"/>
              <w:rPr>
                <w:rFonts w:ascii="Times New Roman" w:hAnsi="Times New Roman" w:cs="Times New Roman"/>
                <w:sz w:val="24"/>
                <w:szCs w:val="24"/>
              </w:rPr>
            </w:pPr>
            <w:r>
              <w:rPr>
                <w:rFonts w:ascii="Times New Roman" w:hAnsi="Times New Roman" w:cs="Times New Roman"/>
                <w:sz w:val="24"/>
                <w:szCs w:val="24"/>
              </w:rPr>
              <w:t>1 637,5</w:t>
            </w:r>
          </w:p>
        </w:tc>
        <w:tc>
          <w:tcPr>
            <w:tcW w:w="1199" w:type="dxa"/>
            <w:vAlign w:val="center"/>
          </w:tcPr>
          <w:p w:rsidR="007F074C" w:rsidRDefault="008B5AE9" w:rsidP="007F074C">
            <w:pPr>
              <w:jc w:val="center"/>
              <w:rPr>
                <w:rFonts w:ascii="Times New Roman" w:hAnsi="Times New Roman" w:cs="Times New Roman"/>
                <w:sz w:val="24"/>
                <w:szCs w:val="24"/>
              </w:rPr>
            </w:pPr>
            <w:r>
              <w:rPr>
                <w:rFonts w:ascii="Times New Roman" w:hAnsi="Times New Roman" w:cs="Times New Roman"/>
                <w:sz w:val="24"/>
                <w:szCs w:val="24"/>
              </w:rPr>
              <w:t>750,0</w:t>
            </w:r>
          </w:p>
        </w:tc>
        <w:tc>
          <w:tcPr>
            <w:tcW w:w="1199" w:type="dxa"/>
            <w:vAlign w:val="center"/>
          </w:tcPr>
          <w:p w:rsidR="007F074C" w:rsidRDefault="00311366" w:rsidP="007F074C">
            <w:pPr>
              <w:jc w:val="center"/>
              <w:rPr>
                <w:rFonts w:ascii="Times New Roman" w:hAnsi="Times New Roman" w:cs="Times New Roman"/>
                <w:sz w:val="24"/>
                <w:szCs w:val="24"/>
              </w:rPr>
            </w:pPr>
            <w:r>
              <w:rPr>
                <w:rFonts w:ascii="Times New Roman" w:hAnsi="Times New Roman" w:cs="Times New Roman"/>
                <w:sz w:val="24"/>
                <w:szCs w:val="24"/>
              </w:rPr>
              <w:t>100,0</w:t>
            </w:r>
          </w:p>
        </w:tc>
        <w:tc>
          <w:tcPr>
            <w:tcW w:w="1200" w:type="dxa"/>
            <w:vAlign w:val="center"/>
          </w:tcPr>
          <w:p w:rsidR="007F074C" w:rsidRDefault="00311366" w:rsidP="007F074C">
            <w:pPr>
              <w:jc w:val="center"/>
              <w:rPr>
                <w:rFonts w:ascii="Times New Roman" w:hAnsi="Times New Roman" w:cs="Times New Roman"/>
                <w:sz w:val="24"/>
                <w:szCs w:val="24"/>
              </w:rPr>
            </w:pPr>
            <w:r>
              <w:rPr>
                <w:rFonts w:ascii="Times New Roman" w:hAnsi="Times New Roman" w:cs="Times New Roman"/>
                <w:sz w:val="24"/>
                <w:szCs w:val="24"/>
              </w:rPr>
              <w:t>12,5</w:t>
            </w:r>
          </w:p>
        </w:tc>
      </w:tr>
      <w:tr w:rsidR="00311366" w:rsidTr="00311366">
        <w:trPr>
          <w:trHeight w:val="103"/>
        </w:trPr>
        <w:tc>
          <w:tcPr>
            <w:tcW w:w="928" w:type="dxa"/>
            <w:vMerge/>
            <w:vAlign w:val="center"/>
          </w:tcPr>
          <w:p w:rsidR="007F074C" w:rsidRDefault="007F074C" w:rsidP="008A7DE9">
            <w:pPr>
              <w:jc w:val="center"/>
              <w:rPr>
                <w:rFonts w:ascii="Times New Roman" w:hAnsi="Times New Roman" w:cs="Times New Roman"/>
                <w:sz w:val="24"/>
                <w:szCs w:val="24"/>
              </w:rPr>
            </w:pPr>
          </w:p>
        </w:tc>
        <w:tc>
          <w:tcPr>
            <w:tcW w:w="2112" w:type="dxa"/>
            <w:vMerge/>
            <w:vAlign w:val="center"/>
          </w:tcPr>
          <w:p w:rsidR="007F074C" w:rsidRDefault="007F074C" w:rsidP="001609D0">
            <w:pPr>
              <w:rPr>
                <w:rFonts w:ascii="Times New Roman" w:hAnsi="Times New Roman" w:cs="Times New Roman"/>
                <w:sz w:val="24"/>
                <w:szCs w:val="24"/>
              </w:rPr>
            </w:pPr>
          </w:p>
        </w:tc>
        <w:tc>
          <w:tcPr>
            <w:tcW w:w="1355" w:type="dxa"/>
            <w:vAlign w:val="center"/>
          </w:tcPr>
          <w:p w:rsidR="007F074C" w:rsidRDefault="00311366" w:rsidP="007F074C">
            <w:pPr>
              <w:jc w:val="center"/>
              <w:rPr>
                <w:rFonts w:ascii="Times New Roman" w:hAnsi="Times New Roman" w:cs="Times New Roman"/>
                <w:sz w:val="24"/>
                <w:szCs w:val="24"/>
              </w:rPr>
            </w:pPr>
            <w:r>
              <w:rPr>
                <w:rFonts w:ascii="Times New Roman" w:hAnsi="Times New Roman" w:cs="Times New Roman"/>
                <w:sz w:val="24"/>
                <w:szCs w:val="24"/>
              </w:rPr>
              <w:t>2020 год</w:t>
            </w:r>
          </w:p>
        </w:tc>
        <w:tc>
          <w:tcPr>
            <w:tcW w:w="1276" w:type="dxa"/>
            <w:vAlign w:val="center"/>
          </w:tcPr>
          <w:p w:rsidR="007F074C" w:rsidRDefault="00311366" w:rsidP="007F074C">
            <w:pPr>
              <w:jc w:val="center"/>
              <w:rPr>
                <w:rFonts w:ascii="Times New Roman" w:hAnsi="Times New Roman" w:cs="Times New Roman"/>
                <w:sz w:val="24"/>
                <w:szCs w:val="24"/>
              </w:rPr>
            </w:pPr>
            <w:r>
              <w:rPr>
                <w:rFonts w:ascii="Times New Roman" w:hAnsi="Times New Roman" w:cs="Times New Roman"/>
                <w:sz w:val="24"/>
                <w:szCs w:val="24"/>
              </w:rPr>
              <w:t>4 200,0</w:t>
            </w:r>
          </w:p>
        </w:tc>
        <w:tc>
          <w:tcPr>
            <w:tcW w:w="1199" w:type="dxa"/>
            <w:vAlign w:val="center"/>
          </w:tcPr>
          <w:p w:rsidR="007F074C" w:rsidRDefault="008B5AE9" w:rsidP="007F074C">
            <w:pPr>
              <w:jc w:val="center"/>
              <w:rPr>
                <w:rFonts w:ascii="Times New Roman" w:hAnsi="Times New Roman" w:cs="Times New Roman"/>
                <w:sz w:val="24"/>
                <w:szCs w:val="24"/>
              </w:rPr>
            </w:pPr>
            <w:r>
              <w:rPr>
                <w:rFonts w:ascii="Times New Roman" w:hAnsi="Times New Roman" w:cs="Times New Roman"/>
                <w:sz w:val="24"/>
                <w:szCs w:val="24"/>
              </w:rPr>
              <w:t>2 751,0</w:t>
            </w:r>
          </w:p>
        </w:tc>
        <w:tc>
          <w:tcPr>
            <w:tcW w:w="1199" w:type="dxa"/>
            <w:vAlign w:val="center"/>
          </w:tcPr>
          <w:p w:rsidR="007F074C" w:rsidRDefault="008B5AE9" w:rsidP="007F074C">
            <w:pPr>
              <w:jc w:val="center"/>
              <w:rPr>
                <w:rFonts w:ascii="Times New Roman" w:hAnsi="Times New Roman" w:cs="Times New Roman"/>
                <w:sz w:val="24"/>
                <w:szCs w:val="24"/>
              </w:rPr>
            </w:pPr>
            <w:r>
              <w:rPr>
                <w:rFonts w:ascii="Times New Roman" w:hAnsi="Times New Roman" w:cs="Times New Roman"/>
                <w:sz w:val="24"/>
                <w:szCs w:val="24"/>
              </w:rPr>
              <w:t>1 260,0</w:t>
            </w:r>
          </w:p>
        </w:tc>
        <w:tc>
          <w:tcPr>
            <w:tcW w:w="1199" w:type="dxa"/>
            <w:vAlign w:val="center"/>
          </w:tcPr>
          <w:p w:rsidR="007F074C" w:rsidRDefault="00311366" w:rsidP="007F074C">
            <w:pPr>
              <w:jc w:val="center"/>
              <w:rPr>
                <w:rFonts w:ascii="Times New Roman" w:hAnsi="Times New Roman" w:cs="Times New Roman"/>
                <w:sz w:val="24"/>
                <w:szCs w:val="24"/>
              </w:rPr>
            </w:pPr>
            <w:r>
              <w:rPr>
                <w:rFonts w:ascii="Times New Roman" w:hAnsi="Times New Roman" w:cs="Times New Roman"/>
                <w:sz w:val="24"/>
                <w:szCs w:val="24"/>
              </w:rPr>
              <w:t>168,0</w:t>
            </w:r>
          </w:p>
        </w:tc>
        <w:tc>
          <w:tcPr>
            <w:tcW w:w="1200" w:type="dxa"/>
            <w:vAlign w:val="center"/>
          </w:tcPr>
          <w:p w:rsidR="007F074C" w:rsidRDefault="00311366" w:rsidP="007F074C">
            <w:pPr>
              <w:jc w:val="center"/>
              <w:rPr>
                <w:rFonts w:ascii="Times New Roman" w:hAnsi="Times New Roman" w:cs="Times New Roman"/>
                <w:sz w:val="24"/>
                <w:szCs w:val="24"/>
              </w:rPr>
            </w:pPr>
            <w:r>
              <w:rPr>
                <w:rFonts w:ascii="Times New Roman" w:hAnsi="Times New Roman" w:cs="Times New Roman"/>
                <w:sz w:val="24"/>
                <w:szCs w:val="24"/>
              </w:rPr>
              <w:t>21,0</w:t>
            </w:r>
          </w:p>
        </w:tc>
      </w:tr>
      <w:tr w:rsidR="008B5AE9" w:rsidTr="0093729C">
        <w:trPr>
          <w:trHeight w:val="103"/>
        </w:trPr>
        <w:tc>
          <w:tcPr>
            <w:tcW w:w="928" w:type="dxa"/>
            <w:vMerge/>
            <w:vAlign w:val="center"/>
          </w:tcPr>
          <w:p w:rsidR="008B5AE9" w:rsidRDefault="008B5AE9" w:rsidP="008A7DE9">
            <w:pPr>
              <w:jc w:val="center"/>
              <w:rPr>
                <w:rFonts w:ascii="Times New Roman" w:hAnsi="Times New Roman" w:cs="Times New Roman"/>
                <w:sz w:val="24"/>
                <w:szCs w:val="24"/>
              </w:rPr>
            </w:pPr>
          </w:p>
        </w:tc>
        <w:tc>
          <w:tcPr>
            <w:tcW w:w="2112" w:type="dxa"/>
            <w:vMerge/>
            <w:vAlign w:val="center"/>
          </w:tcPr>
          <w:p w:rsidR="008B5AE9" w:rsidRDefault="008B5AE9" w:rsidP="001609D0">
            <w:pPr>
              <w:rPr>
                <w:rFonts w:ascii="Times New Roman" w:hAnsi="Times New Roman" w:cs="Times New Roman"/>
                <w:sz w:val="24"/>
                <w:szCs w:val="24"/>
              </w:rPr>
            </w:pPr>
          </w:p>
        </w:tc>
        <w:tc>
          <w:tcPr>
            <w:tcW w:w="1355" w:type="dxa"/>
            <w:vAlign w:val="center"/>
          </w:tcPr>
          <w:p w:rsidR="008B5AE9" w:rsidRDefault="008B5AE9" w:rsidP="007F074C">
            <w:pPr>
              <w:jc w:val="center"/>
              <w:rPr>
                <w:rFonts w:ascii="Times New Roman" w:hAnsi="Times New Roman" w:cs="Times New Roman"/>
                <w:sz w:val="24"/>
                <w:szCs w:val="24"/>
              </w:rPr>
            </w:pPr>
            <w:r>
              <w:rPr>
                <w:rFonts w:ascii="Times New Roman" w:hAnsi="Times New Roman" w:cs="Times New Roman"/>
                <w:sz w:val="24"/>
                <w:szCs w:val="24"/>
              </w:rPr>
              <w:t>2021 год</w:t>
            </w:r>
          </w:p>
        </w:tc>
        <w:tc>
          <w:tcPr>
            <w:tcW w:w="1276" w:type="dxa"/>
          </w:tcPr>
          <w:p w:rsidR="008B5AE9" w:rsidRDefault="008B5AE9" w:rsidP="00311366">
            <w:pPr>
              <w:jc w:val="center"/>
            </w:pPr>
            <w:r w:rsidRPr="008C3CBA">
              <w:rPr>
                <w:rFonts w:ascii="Times New Roman" w:hAnsi="Times New Roman" w:cs="Times New Roman"/>
                <w:sz w:val="24"/>
                <w:szCs w:val="24"/>
              </w:rPr>
              <w:t>4 200,0</w:t>
            </w:r>
          </w:p>
        </w:tc>
        <w:tc>
          <w:tcPr>
            <w:tcW w:w="1199" w:type="dxa"/>
          </w:tcPr>
          <w:p w:rsidR="008B5AE9" w:rsidRDefault="008B5AE9" w:rsidP="008B5AE9">
            <w:pPr>
              <w:jc w:val="center"/>
            </w:pPr>
            <w:r w:rsidRPr="00CB56F4">
              <w:rPr>
                <w:rFonts w:ascii="Times New Roman" w:hAnsi="Times New Roman" w:cs="Times New Roman"/>
                <w:sz w:val="24"/>
                <w:szCs w:val="24"/>
              </w:rPr>
              <w:t>2 751,0</w:t>
            </w:r>
          </w:p>
        </w:tc>
        <w:tc>
          <w:tcPr>
            <w:tcW w:w="1199" w:type="dxa"/>
          </w:tcPr>
          <w:p w:rsidR="008B5AE9" w:rsidRDefault="008B5AE9" w:rsidP="008B5AE9">
            <w:pPr>
              <w:jc w:val="center"/>
            </w:pPr>
            <w:r w:rsidRPr="006F4AC2">
              <w:rPr>
                <w:rFonts w:ascii="Times New Roman" w:hAnsi="Times New Roman" w:cs="Times New Roman"/>
                <w:sz w:val="24"/>
                <w:szCs w:val="24"/>
              </w:rPr>
              <w:t>1 260,0</w:t>
            </w:r>
          </w:p>
        </w:tc>
        <w:tc>
          <w:tcPr>
            <w:tcW w:w="1199" w:type="dxa"/>
          </w:tcPr>
          <w:p w:rsidR="008B5AE9" w:rsidRDefault="008B5AE9" w:rsidP="00311366">
            <w:pPr>
              <w:jc w:val="center"/>
            </w:pPr>
            <w:r w:rsidRPr="006E6F8A">
              <w:rPr>
                <w:rFonts w:ascii="Times New Roman" w:hAnsi="Times New Roman" w:cs="Times New Roman"/>
                <w:sz w:val="24"/>
                <w:szCs w:val="24"/>
              </w:rPr>
              <w:t>168,0</w:t>
            </w:r>
          </w:p>
        </w:tc>
        <w:tc>
          <w:tcPr>
            <w:tcW w:w="1200" w:type="dxa"/>
          </w:tcPr>
          <w:p w:rsidR="008B5AE9" w:rsidRDefault="008B5AE9" w:rsidP="00311366">
            <w:pPr>
              <w:jc w:val="center"/>
            </w:pPr>
            <w:r w:rsidRPr="00BE15BB">
              <w:rPr>
                <w:rFonts w:ascii="Times New Roman" w:hAnsi="Times New Roman" w:cs="Times New Roman"/>
                <w:sz w:val="24"/>
                <w:szCs w:val="24"/>
              </w:rPr>
              <w:t>21,0</w:t>
            </w:r>
          </w:p>
        </w:tc>
      </w:tr>
      <w:tr w:rsidR="008B5AE9" w:rsidTr="0093729C">
        <w:trPr>
          <w:trHeight w:val="103"/>
        </w:trPr>
        <w:tc>
          <w:tcPr>
            <w:tcW w:w="928" w:type="dxa"/>
            <w:vMerge/>
            <w:vAlign w:val="center"/>
          </w:tcPr>
          <w:p w:rsidR="008B5AE9" w:rsidRDefault="008B5AE9" w:rsidP="008A7DE9">
            <w:pPr>
              <w:jc w:val="center"/>
              <w:rPr>
                <w:rFonts w:ascii="Times New Roman" w:hAnsi="Times New Roman" w:cs="Times New Roman"/>
                <w:sz w:val="24"/>
                <w:szCs w:val="24"/>
              </w:rPr>
            </w:pPr>
          </w:p>
        </w:tc>
        <w:tc>
          <w:tcPr>
            <w:tcW w:w="2112" w:type="dxa"/>
            <w:vMerge/>
            <w:vAlign w:val="center"/>
          </w:tcPr>
          <w:p w:rsidR="008B5AE9" w:rsidRDefault="008B5AE9" w:rsidP="001609D0">
            <w:pPr>
              <w:rPr>
                <w:rFonts w:ascii="Times New Roman" w:hAnsi="Times New Roman" w:cs="Times New Roman"/>
                <w:sz w:val="24"/>
                <w:szCs w:val="24"/>
              </w:rPr>
            </w:pPr>
          </w:p>
        </w:tc>
        <w:tc>
          <w:tcPr>
            <w:tcW w:w="1355" w:type="dxa"/>
            <w:vAlign w:val="center"/>
          </w:tcPr>
          <w:p w:rsidR="008B5AE9" w:rsidRDefault="008B5AE9" w:rsidP="007F074C">
            <w:pPr>
              <w:jc w:val="center"/>
              <w:rPr>
                <w:rFonts w:ascii="Times New Roman" w:hAnsi="Times New Roman" w:cs="Times New Roman"/>
                <w:sz w:val="24"/>
                <w:szCs w:val="24"/>
              </w:rPr>
            </w:pPr>
            <w:r>
              <w:rPr>
                <w:rFonts w:ascii="Times New Roman" w:hAnsi="Times New Roman" w:cs="Times New Roman"/>
                <w:sz w:val="24"/>
                <w:szCs w:val="24"/>
              </w:rPr>
              <w:t>2022 год</w:t>
            </w:r>
          </w:p>
        </w:tc>
        <w:tc>
          <w:tcPr>
            <w:tcW w:w="1276" w:type="dxa"/>
          </w:tcPr>
          <w:p w:rsidR="008B5AE9" w:rsidRDefault="008B5AE9" w:rsidP="00311366">
            <w:pPr>
              <w:jc w:val="center"/>
            </w:pPr>
            <w:r w:rsidRPr="008C3CBA">
              <w:rPr>
                <w:rFonts w:ascii="Times New Roman" w:hAnsi="Times New Roman" w:cs="Times New Roman"/>
                <w:sz w:val="24"/>
                <w:szCs w:val="24"/>
              </w:rPr>
              <w:t>4 200,0</w:t>
            </w:r>
          </w:p>
        </w:tc>
        <w:tc>
          <w:tcPr>
            <w:tcW w:w="1199" w:type="dxa"/>
          </w:tcPr>
          <w:p w:rsidR="008B5AE9" w:rsidRDefault="008B5AE9" w:rsidP="008B5AE9">
            <w:pPr>
              <w:jc w:val="center"/>
            </w:pPr>
            <w:r w:rsidRPr="00CB56F4">
              <w:rPr>
                <w:rFonts w:ascii="Times New Roman" w:hAnsi="Times New Roman" w:cs="Times New Roman"/>
                <w:sz w:val="24"/>
                <w:szCs w:val="24"/>
              </w:rPr>
              <w:t>2 751,0</w:t>
            </w:r>
          </w:p>
        </w:tc>
        <w:tc>
          <w:tcPr>
            <w:tcW w:w="1199" w:type="dxa"/>
          </w:tcPr>
          <w:p w:rsidR="008B5AE9" w:rsidRDefault="008B5AE9" w:rsidP="008B5AE9">
            <w:pPr>
              <w:jc w:val="center"/>
            </w:pPr>
            <w:r w:rsidRPr="006F4AC2">
              <w:rPr>
                <w:rFonts w:ascii="Times New Roman" w:hAnsi="Times New Roman" w:cs="Times New Roman"/>
                <w:sz w:val="24"/>
                <w:szCs w:val="24"/>
              </w:rPr>
              <w:t>1 260,0</w:t>
            </w:r>
          </w:p>
        </w:tc>
        <w:tc>
          <w:tcPr>
            <w:tcW w:w="1199" w:type="dxa"/>
          </w:tcPr>
          <w:p w:rsidR="008B5AE9" w:rsidRDefault="008B5AE9" w:rsidP="00311366">
            <w:pPr>
              <w:jc w:val="center"/>
            </w:pPr>
            <w:r w:rsidRPr="006E6F8A">
              <w:rPr>
                <w:rFonts w:ascii="Times New Roman" w:hAnsi="Times New Roman" w:cs="Times New Roman"/>
                <w:sz w:val="24"/>
                <w:szCs w:val="24"/>
              </w:rPr>
              <w:t>168,0</w:t>
            </w:r>
          </w:p>
        </w:tc>
        <w:tc>
          <w:tcPr>
            <w:tcW w:w="1200" w:type="dxa"/>
          </w:tcPr>
          <w:p w:rsidR="008B5AE9" w:rsidRDefault="008B5AE9" w:rsidP="00311366">
            <w:pPr>
              <w:jc w:val="center"/>
            </w:pPr>
            <w:r w:rsidRPr="00BE15BB">
              <w:rPr>
                <w:rFonts w:ascii="Times New Roman" w:hAnsi="Times New Roman" w:cs="Times New Roman"/>
                <w:sz w:val="24"/>
                <w:szCs w:val="24"/>
              </w:rPr>
              <w:t>21,0</w:t>
            </w:r>
          </w:p>
        </w:tc>
      </w:tr>
      <w:tr w:rsidR="008B5AE9" w:rsidTr="0093729C">
        <w:trPr>
          <w:trHeight w:val="103"/>
        </w:trPr>
        <w:tc>
          <w:tcPr>
            <w:tcW w:w="928" w:type="dxa"/>
            <w:vMerge/>
            <w:vAlign w:val="center"/>
          </w:tcPr>
          <w:p w:rsidR="008B5AE9" w:rsidRDefault="008B5AE9" w:rsidP="008A7DE9">
            <w:pPr>
              <w:jc w:val="center"/>
              <w:rPr>
                <w:rFonts w:ascii="Times New Roman" w:hAnsi="Times New Roman" w:cs="Times New Roman"/>
                <w:sz w:val="24"/>
                <w:szCs w:val="24"/>
              </w:rPr>
            </w:pPr>
          </w:p>
        </w:tc>
        <w:tc>
          <w:tcPr>
            <w:tcW w:w="2112" w:type="dxa"/>
            <w:vMerge/>
            <w:vAlign w:val="center"/>
          </w:tcPr>
          <w:p w:rsidR="008B5AE9" w:rsidRDefault="008B5AE9" w:rsidP="001609D0">
            <w:pPr>
              <w:rPr>
                <w:rFonts w:ascii="Times New Roman" w:hAnsi="Times New Roman" w:cs="Times New Roman"/>
                <w:sz w:val="24"/>
                <w:szCs w:val="24"/>
              </w:rPr>
            </w:pPr>
          </w:p>
        </w:tc>
        <w:tc>
          <w:tcPr>
            <w:tcW w:w="1355" w:type="dxa"/>
            <w:vAlign w:val="center"/>
          </w:tcPr>
          <w:p w:rsidR="008B5AE9" w:rsidRDefault="008B5AE9" w:rsidP="007F074C">
            <w:pPr>
              <w:jc w:val="center"/>
              <w:rPr>
                <w:rFonts w:ascii="Times New Roman" w:hAnsi="Times New Roman" w:cs="Times New Roman"/>
                <w:sz w:val="24"/>
                <w:szCs w:val="24"/>
              </w:rPr>
            </w:pPr>
            <w:r>
              <w:rPr>
                <w:rFonts w:ascii="Times New Roman" w:hAnsi="Times New Roman" w:cs="Times New Roman"/>
                <w:sz w:val="24"/>
                <w:szCs w:val="24"/>
              </w:rPr>
              <w:t>2023 год</w:t>
            </w:r>
          </w:p>
        </w:tc>
        <w:tc>
          <w:tcPr>
            <w:tcW w:w="1276" w:type="dxa"/>
          </w:tcPr>
          <w:p w:rsidR="008B5AE9" w:rsidRDefault="008B5AE9" w:rsidP="00311366">
            <w:pPr>
              <w:jc w:val="center"/>
            </w:pPr>
            <w:r w:rsidRPr="008C3CBA">
              <w:rPr>
                <w:rFonts w:ascii="Times New Roman" w:hAnsi="Times New Roman" w:cs="Times New Roman"/>
                <w:sz w:val="24"/>
                <w:szCs w:val="24"/>
              </w:rPr>
              <w:t>4 200,0</w:t>
            </w:r>
          </w:p>
        </w:tc>
        <w:tc>
          <w:tcPr>
            <w:tcW w:w="1199" w:type="dxa"/>
          </w:tcPr>
          <w:p w:rsidR="008B5AE9" w:rsidRDefault="008B5AE9" w:rsidP="008B5AE9">
            <w:pPr>
              <w:jc w:val="center"/>
            </w:pPr>
            <w:r w:rsidRPr="00CB56F4">
              <w:rPr>
                <w:rFonts w:ascii="Times New Roman" w:hAnsi="Times New Roman" w:cs="Times New Roman"/>
                <w:sz w:val="24"/>
                <w:szCs w:val="24"/>
              </w:rPr>
              <w:t>2 751,0</w:t>
            </w:r>
          </w:p>
        </w:tc>
        <w:tc>
          <w:tcPr>
            <w:tcW w:w="1199" w:type="dxa"/>
          </w:tcPr>
          <w:p w:rsidR="008B5AE9" w:rsidRDefault="008B5AE9" w:rsidP="008B5AE9">
            <w:pPr>
              <w:jc w:val="center"/>
            </w:pPr>
            <w:r w:rsidRPr="006F4AC2">
              <w:rPr>
                <w:rFonts w:ascii="Times New Roman" w:hAnsi="Times New Roman" w:cs="Times New Roman"/>
                <w:sz w:val="24"/>
                <w:szCs w:val="24"/>
              </w:rPr>
              <w:t>1 260,0</w:t>
            </w:r>
          </w:p>
        </w:tc>
        <w:tc>
          <w:tcPr>
            <w:tcW w:w="1199" w:type="dxa"/>
          </w:tcPr>
          <w:p w:rsidR="008B5AE9" w:rsidRDefault="008B5AE9" w:rsidP="00311366">
            <w:pPr>
              <w:jc w:val="center"/>
            </w:pPr>
            <w:r w:rsidRPr="006E6F8A">
              <w:rPr>
                <w:rFonts w:ascii="Times New Roman" w:hAnsi="Times New Roman" w:cs="Times New Roman"/>
                <w:sz w:val="24"/>
                <w:szCs w:val="24"/>
              </w:rPr>
              <w:t>168,0</w:t>
            </w:r>
          </w:p>
        </w:tc>
        <w:tc>
          <w:tcPr>
            <w:tcW w:w="1200" w:type="dxa"/>
          </w:tcPr>
          <w:p w:rsidR="008B5AE9" w:rsidRDefault="008B5AE9" w:rsidP="00311366">
            <w:pPr>
              <w:jc w:val="center"/>
            </w:pPr>
            <w:r w:rsidRPr="00BE15BB">
              <w:rPr>
                <w:rFonts w:ascii="Times New Roman" w:hAnsi="Times New Roman" w:cs="Times New Roman"/>
                <w:sz w:val="24"/>
                <w:szCs w:val="24"/>
              </w:rPr>
              <w:t>21,0</w:t>
            </w:r>
          </w:p>
        </w:tc>
      </w:tr>
      <w:tr w:rsidR="008B5AE9" w:rsidTr="0093729C">
        <w:trPr>
          <w:trHeight w:val="103"/>
        </w:trPr>
        <w:tc>
          <w:tcPr>
            <w:tcW w:w="928" w:type="dxa"/>
            <w:vMerge/>
            <w:vAlign w:val="center"/>
          </w:tcPr>
          <w:p w:rsidR="008B5AE9" w:rsidRDefault="008B5AE9" w:rsidP="008A7DE9">
            <w:pPr>
              <w:jc w:val="center"/>
              <w:rPr>
                <w:rFonts w:ascii="Times New Roman" w:hAnsi="Times New Roman" w:cs="Times New Roman"/>
                <w:sz w:val="24"/>
                <w:szCs w:val="24"/>
              </w:rPr>
            </w:pPr>
          </w:p>
        </w:tc>
        <w:tc>
          <w:tcPr>
            <w:tcW w:w="2112" w:type="dxa"/>
            <w:vMerge/>
            <w:vAlign w:val="center"/>
          </w:tcPr>
          <w:p w:rsidR="008B5AE9" w:rsidRDefault="008B5AE9" w:rsidP="001609D0">
            <w:pPr>
              <w:rPr>
                <w:rFonts w:ascii="Times New Roman" w:hAnsi="Times New Roman" w:cs="Times New Roman"/>
                <w:sz w:val="24"/>
                <w:szCs w:val="24"/>
              </w:rPr>
            </w:pPr>
          </w:p>
        </w:tc>
        <w:tc>
          <w:tcPr>
            <w:tcW w:w="1355" w:type="dxa"/>
            <w:vAlign w:val="center"/>
          </w:tcPr>
          <w:p w:rsidR="008B5AE9" w:rsidRDefault="008B5AE9" w:rsidP="007F074C">
            <w:pPr>
              <w:jc w:val="center"/>
              <w:rPr>
                <w:rFonts w:ascii="Times New Roman" w:hAnsi="Times New Roman" w:cs="Times New Roman"/>
                <w:sz w:val="24"/>
                <w:szCs w:val="24"/>
              </w:rPr>
            </w:pPr>
            <w:r>
              <w:rPr>
                <w:rFonts w:ascii="Times New Roman" w:hAnsi="Times New Roman" w:cs="Times New Roman"/>
                <w:sz w:val="24"/>
                <w:szCs w:val="24"/>
              </w:rPr>
              <w:t>2024 год</w:t>
            </w:r>
          </w:p>
        </w:tc>
        <w:tc>
          <w:tcPr>
            <w:tcW w:w="1276" w:type="dxa"/>
          </w:tcPr>
          <w:p w:rsidR="008B5AE9" w:rsidRDefault="008B5AE9" w:rsidP="00311366">
            <w:pPr>
              <w:jc w:val="center"/>
            </w:pPr>
            <w:r w:rsidRPr="008C3CBA">
              <w:rPr>
                <w:rFonts w:ascii="Times New Roman" w:hAnsi="Times New Roman" w:cs="Times New Roman"/>
                <w:sz w:val="24"/>
                <w:szCs w:val="24"/>
              </w:rPr>
              <w:t>4 200,0</w:t>
            </w:r>
          </w:p>
        </w:tc>
        <w:tc>
          <w:tcPr>
            <w:tcW w:w="1199" w:type="dxa"/>
          </w:tcPr>
          <w:p w:rsidR="008B5AE9" w:rsidRDefault="008B5AE9" w:rsidP="008B5AE9">
            <w:pPr>
              <w:jc w:val="center"/>
            </w:pPr>
            <w:r w:rsidRPr="00CB56F4">
              <w:rPr>
                <w:rFonts w:ascii="Times New Roman" w:hAnsi="Times New Roman" w:cs="Times New Roman"/>
                <w:sz w:val="24"/>
                <w:szCs w:val="24"/>
              </w:rPr>
              <w:t>2 751,0</w:t>
            </w:r>
          </w:p>
        </w:tc>
        <w:tc>
          <w:tcPr>
            <w:tcW w:w="1199" w:type="dxa"/>
          </w:tcPr>
          <w:p w:rsidR="008B5AE9" w:rsidRDefault="008B5AE9" w:rsidP="008B5AE9">
            <w:pPr>
              <w:jc w:val="center"/>
            </w:pPr>
            <w:r w:rsidRPr="006F4AC2">
              <w:rPr>
                <w:rFonts w:ascii="Times New Roman" w:hAnsi="Times New Roman" w:cs="Times New Roman"/>
                <w:sz w:val="24"/>
                <w:szCs w:val="24"/>
              </w:rPr>
              <w:t>1 260,0</w:t>
            </w:r>
          </w:p>
        </w:tc>
        <w:tc>
          <w:tcPr>
            <w:tcW w:w="1199" w:type="dxa"/>
          </w:tcPr>
          <w:p w:rsidR="008B5AE9" w:rsidRDefault="008B5AE9" w:rsidP="00311366">
            <w:pPr>
              <w:jc w:val="center"/>
            </w:pPr>
            <w:r w:rsidRPr="006E6F8A">
              <w:rPr>
                <w:rFonts w:ascii="Times New Roman" w:hAnsi="Times New Roman" w:cs="Times New Roman"/>
                <w:sz w:val="24"/>
                <w:szCs w:val="24"/>
              </w:rPr>
              <w:t>168,0</w:t>
            </w:r>
          </w:p>
        </w:tc>
        <w:tc>
          <w:tcPr>
            <w:tcW w:w="1200" w:type="dxa"/>
          </w:tcPr>
          <w:p w:rsidR="008B5AE9" w:rsidRDefault="008B5AE9" w:rsidP="00311366">
            <w:pPr>
              <w:jc w:val="center"/>
            </w:pPr>
            <w:r w:rsidRPr="00BE15BB">
              <w:rPr>
                <w:rFonts w:ascii="Times New Roman" w:hAnsi="Times New Roman" w:cs="Times New Roman"/>
                <w:sz w:val="24"/>
                <w:szCs w:val="24"/>
              </w:rPr>
              <w:t>21,0</w:t>
            </w:r>
          </w:p>
        </w:tc>
      </w:tr>
      <w:tr w:rsidR="00311366" w:rsidTr="00311366">
        <w:trPr>
          <w:trHeight w:val="103"/>
        </w:trPr>
        <w:tc>
          <w:tcPr>
            <w:tcW w:w="928" w:type="dxa"/>
            <w:vMerge/>
            <w:vAlign w:val="center"/>
          </w:tcPr>
          <w:p w:rsidR="007F074C" w:rsidRDefault="007F074C" w:rsidP="008A7DE9">
            <w:pPr>
              <w:jc w:val="center"/>
              <w:rPr>
                <w:rFonts w:ascii="Times New Roman" w:hAnsi="Times New Roman" w:cs="Times New Roman"/>
                <w:sz w:val="24"/>
                <w:szCs w:val="24"/>
              </w:rPr>
            </w:pPr>
          </w:p>
        </w:tc>
        <w:tc>
          <w:tcPr>
            <w:tcW w:w="2112" w:type="dxa"/>
            <w:vMerge/>
            <w:vAlign w:val="center"/>
          </w:tcPr>
          <w:p w:rsidR="007F074C" w:rsidRDefault="007F074C" w:rsidP="001609D0">
            <w:pPr>
              <w:rPr>
                <w:rFonts w:ascii="Times New Roman" w:hAnsi="Times New Roman" w:cs="Times New Roman"/>
                <w:sz w:val="24"/>
                <w:szCs w:val="24"/>
              </w:rPr>
            </w:pPr>
          </w:p>
        </w:tc>
        <w:tc>
          <w:tcPr>
            <w:tcW w:w="1355" w:type="dxa"/>
            <w:vAlign w:val="center"/>
          </w:tcPr>
          <w:p w:rsidR="007F074C" w:rsidRDefault="00311366" w:rsidP="007F074C">
            <w:pPr>
              <w:jc w:val="center"/>
              <w:rPr>
                <w:rFonts w:ascii="Times New Roman" w:hAnsi="Times New Roman" w:cs="Times New Roman"/>
                <w:sz w:val="24"/>
                <w:szCs w:val="24"/>
              </w:rPr>
            </w:pPr>
            <w:r>
              <w:rPr>
                <w:rFonts w:ascii="Times New Roman" w:hAnsi="Times New Roman" w:cs="Times New Roman"/>
                <w:sz w:val="24"/>
                <w:szCs w:val="24"/>
              </w:rPr>
              <w:t>Всего:</w:t>
            </w:r>
          </w:p>
        </w:tc>
        <w:tc>
          <w:tcPr>
            <w:tcW w:w="1276" w:type="dxa"/>
            <w:vAlign w:val="center"/>
          </w:tcPr>
          <w:p w:rsidR="007F074C" w:rsidRDefault="00311366" w:rsidP="007F074C">
            <w:pPr>
              <w:jc w:val="center"/>
              <w:rPr>
                <w:rFonts w:ascii="Times New Roman" w:hAnsi="Times New Roman" w:cs="Times New Roman"/>
                <w:sz w:val="24"/>
                <w:szCs w:val="24"/>
              </w:rPr>
            </w:pPr>
            <w:r>
              <w:rPr>
                <w:rFonts w:ascii="Times New Roman" w:hAnsi="Times New Roman" w:cs="Times New Roman"/>
                <w:sz w:val="24"/>
                <w:szCs w:val="24"/>
              </w:rPr>
              <w:t>23 500,0</w:t>
            </w:r>
          </w:p>
        </w:tc>
        <w:tc>
          <w:tcPr>
            <w:tcW w:w="1199" w:type="dxa"/>
            <w:vAlign w:val="center"/>
          </w:tcPr>
          <w:p w:rsidR="007F074C" w:rsidRDefault="008B5AE9" w:rsidP="007F074C">
            <w:pPr>
              <w:jc w:val="center"/>
              <w:rPr>
                <w:rFonts w:ascii="Times New Roman" w:hAnsi="Times New Roman" w:cs="Times New Roman"/>
                <w:sz w:val="24"/>
                <w:szCs w:val="24"/>
              </w:rPr>
            </w:pPr>
            <w:r>
              <w:rPr>
                <w:rFonts w:ascii="Times New Roman" w:hAnsi="Times New Roman" w:cs="Times New Roman"/>
                <w:sz w:val="24"/>
                <w:szCs w:val="24"/>
              </w:rPr>
              <w:t>15 392,5</w:t>
            </w:r>
          </w:p>
        </w:tc>
        <w:tc>
          <w:tcPr>
            <w:tcW w:w="1199" w:type="dxa"/>
            <w:vAlign w:val="center"/>
          </w:tcPr>
          <w:p w:rsidR="007F074C" w:rsidRDefault="008B5AE9" w:rsidP="008B5AE9">
            <w:pPr>
              <w:jc w:val="center"/>
              <w:rPr>
                <w:rFonts w:ascii="Times New Roman" w:hAnsi="Times New Roman" w:cs="Times New Roman"/>
                <w:sz w:val="24"/>
                <w:szCs w:val="24"/>
              </w:rPr>
            </w:pPr>
            <w:r>
              <w:rPr>
                <w:rFonts w:ascii="Times New Roman" w:hAnsi="Times New Roman" w:cs="Times New Roman"/>
                <w:sz w:val="24"/>
                <w:szCs w:val="24"/>
              </w:rPr>
              <w:t>7 050,0</w:t>
            </w:r>
          </w:p>
        </w:tc>
        <w:tc>
          <w:tcPr>
            <w:tcW w:w="1199" w:type="dxa"/>
            <w:vAlign w:val="center"/>
          </w:tcPr>
          <w:p w:rsidR="007F074C" w:rsidRDefault="00311366" w:rsidP="007F074C">
            <w:pPr>
              <w:jc w:val="center"/>
              <w:rPr>
                <w:rFonts w:ascii="Times New Roman" w:hAnsi="Times New Roman" w:cs="Times New Roman"/>
                <w:sz w:val="24"/>
                <w:szCs w:val="24"/>
              </w:rPr>
            </w:pPr>
            <w:r>
              <w:rPr>
                <w:rFonts w:ascii="Times New Roman" w:hAnsi="Times New Roman" w:cs="Times New Roman"/>
                <w:sz w:val="24"/>
                <w:szCs w:val="24"/>
              </w:rPr>
              <w:t>940,0</w:t>
            </w:r>
          </w:p>
        </w:tc>
        <w:tc>
          <w:tcPr>
            <w:tcW w:w="1200" w:type="dxa"/>
            <w:vAlign w:val="center"/>
          </w:tcPr>
          <w:p w:rsidR="007F074C" w:rsidRDefault="00311366" w:rsidP="007F074C">
            <w:pPr>
              <w:jc w:val="center"/>
              <w:rPr>
                <w:rFonts w:ascii="Times New Roman" w:hAnsi="Times New Roman" w:cs="Times New Roman"/>
                <w:sz w:val="24"/>
                <w:szCs w:val="24"/>
              </w:rPr>
            </w:pPr>
            <w:r>
              <w:rPr>
                <w:rFonts w:ascii="Times New Roman" w:hAnsi="Times New Roman" w:cs="Times New Roman"/>
                <w:sz w:val="24"/>
                <w:szCs w:val="24"/>
              </w:rPr>
              <w:t>117,5</w:t>
            </w:r>
          </w:p>
        </w:tc>
      </w:tr>
      <w:tr w:rsidR="007F074C" w:rsidTr="00311366">
        <w:tc>
          <w:tcPr>
            <w:tcW w:w="928" w:type="dxa"/>
            <w:vAlign w:val="center"/>
          </w:tcPr>
          <w:p w:rsidR="007F074C" w:rsidRDefault="00D5167B" w:rsidP="008A7DE9">
            <w:pPr>
              <w:jc w:val="center"/>
              <w:rPr>
                <w:rFonts w:ascii="Times New Roman" w:hAnsi="Times New Roman" w:cs="Times New Roman"/>
                <w:sz w:val="24"/>
                <w:szCs w:val="24"/>
              </w:rPr>
            </w:pPr>
            <w:r>
              <w:rPr>
                <w:rFonts w:ascii="Times New Roman" w:hAnsi="Times New Roman" w:cs="Times New Roman"/>
                <w:sz w:val="24"/>
                <w:szCs w:val="24"/>
              </w:rPr>
              <w:t>10</w:t>
            </w:r>
          </w:p>
        </w:tc>
        <w:tc>
          <w:tcPr>
            <w:tcW w:w="2112" w:type="dxa"/>
            <w:vAlign w:val="center"/>
          </w:tcPr>
          <w:p w:rsidR="007F074C" w:rsidRDefault="00202C52" w:rsidP="001609D0">
            <w:pPr>
              <w:rPr>
                <w:rFonts w:ascii="Times New Roman" w:hAnsi="Times New Roman" w:cs="Times New Roman"/>
                <w:sz w:val="24"/>
                <w:szCs w:val="24"/>
              </w:rPr>
            </w:pPr>
            <w:r>
              <w:rPr>
                <w:rFonts w:ascii="Times New Roman" w:hAnsi="Times New Roman" w:cs="Times New Roman"/>
                <w:sz w:val="24"/>
                <w:szCs w:val="24"/>
              </w:rPr>
              <w:t>Перечень основных мероприятий муниципальной программы</w:t>
            </w:r>
          </w:p>
        </w:tc>
        <w:tc>
          <w:tcPr>
            <w:tcW w:w="7428" w:type="dxa"/>
            <w:gridSpan w:val="6"/>
            <w:vAlign w:val="center"/>
          </w:tcPr>
          <w:p w:rsidR="007F074C" w:rsidRDefault="00202C52" w:rsidP="00202C52">
            <w:pPr>
              <w:pStyle w:val="a8"/>
              <w:numPr>
                <w:ilvl w:val="0"/>
                <w:numId w:val="3"/>
              </w:numPr>
              <w:ind w:left="0" w:firstLine="0"/>
              <w:rPr>
                <w:rFonts w:ascii="Times New Roman" w:hAnsi="Times New Roman" w:cs="Times New Roman"/>
                <w:sz w:val="24"/>
                <w:szCs w:val="24"/>
              </w:rPr>
            </w:pPr>
            <w:r>
              <w:rPr>
                <w:rFonts w:ascii="Times New Roman" w:hAnsi="Times New Roman" w:cs="Times New Roman"/>
                <w:sz w:val="24"/>
                <w:szCs w:val="24"/>
              </w:rPr>
              <w:t>Благоустройство дворовых территорий многоквартирных домов.</w:t>
            </w:r>
          </w:p>
          <w:p w:rsidR="00202C52" w:rsidRDefault="00202C52" w:rsidP="00202C52">
            <w:pPr>
              <w:pStyle w:val="a8"/>
              <w:numPr>
                <w:ilvl w:val="0"/>
                <w:numId w:val="3"/>
              </w:numPr>
              <w:ind w:left="0" w:firstLine="0"/>
              <w:rPr>
                <w:rFonts w:ascii="Times New Roman" w:hAnsi="Times New Roman" w:cs="Times New Roman"/>
                <w:sz w:val="24"/>
                <w:szCs w:val="24"/>
              </w:rPr>
            </w:pPr>
            <w:r>
              <w:rPr>
                <w:rFonts w:ascii="Times New Roman" w:hAnsi="Times New Roman" w:cs="Times New Roman"/>
                <w:sz w:val="24"/>
                <w:szCs w:val="24"/>
              </w:rPr>
              <w:t>Благоустройство общественных территорий.</w:t>
            </w:r>
          </w:p>
          <w:p w:rsidR="00202C52" w:rsidRDefault="00202C52" w:rsidP="00202C52">
            <w:pPr>
              <w:pStyle w:val="a8"/>
              <w:numPr>
                <w:ilvl w:val="0"/>
                <w:numId w:val="3"/>
              </w:numPr>
              <w:ind w:left="0" w:firstLine="0"/>
              <w:rPr>
                <w:rFonts w:ascii="Times New Roman" w:hAnsi="Times New Roman" w:cs="Times New Roman"/>
                <w:sz w:val="24"/>
                <w:szCs w:val="24"/>
              </w:rPr>
            </w:pPr>
            <w:r>
              <w:rPr>
                <w:rFonts w:ascii="Times New Roman" w:hAnsi="Times New Roman" w:cs="Times New Roman"/>
                <w:sz w:val="24"/>
                <w:szCs w:val="24"/>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202C52" w:rsidRDefault="00202C52" w:rsidP="00202C52">
            <w:pPr>
              <w:pStyle w:val="a8"/>
              <w:numPr>
                <w:ilvl w:val="0"/>
                <w:numId w:val="3"/>
              </w:numPr>
              <w:ind w:left="0" w:firstLine="0"/>
              <w:rPr>
                <w:rFonts w:ascii="Times New Roman" w:hAnsi="Times New Roman" w:cs="Times New Roman"/>
                <w:sz w:val="24"/>
                <w:szCs w:val="24"/>
              </w:rPr>
            </w:pPr>
            <w:r>
              <w:rPr>
                <w:rFonts w:ascii="Times New Roman" w:hAnsi="Times New Roman" w:cs="Times New Roman"/>
                <w:sz w:val="24"/>
                <w:szCs w:val="24"/>
              </w:rPr>
              <w:t>Мероприятия по инвентаризации уровня благоустройства индивидуальных жилых домов и земельных участков, предоставленных для их размещения.</w:t>
            </w:r>
          </w:p>
          <w:p w:rsidR="00202C52" w:rsidRDefault="00202C52" w:rsidP="00202C52">
            <w:pPr>
              <w:pStyle w:val="a8"/>
              <w:numPr>
                <w:ilvl w:val="0"/>
                <w:numId w:val="3"/>
              </w:numPr>
              <w:ind w:left="0" w:firstLine="0"/>
              <w:rPr>
                <w:rFonts w:ascii="Times New Roman" w:hAnsi="Times New Roman" w:cs="Times New Roman"/>
                <w:sz w:val="24"/>
                <w:szCs w:val="24"/>
              </w:rPr>
            </w:pPr>
            <w:r>
              <w:rPr>
                <w:rFonts w:ascii="Times New Roman" w:hAnsi="Times New Roman" w:cs="Times New Roman"/>
                <w:sz w:val="24"/>
                <w:szCs w:val="24"/>
              </w:rPr>
              <w:t>Благоустройство индивидуальных жилых домов и земельных участков, предоставленных для их размещения.</w:t>
            </w:r>
          </w:p>
          <w:p w:rsidR="00202C52" w:rsidRPr="00202C52" w:rsidRDefault="00202C52" w:rsidP="00202C52">
            <w:pPr>
              <w:pStyle w:val="a8"/>
              <w:numPr>
                <w:ilvl w:val="0"/>
                <w:numId w:val="3"/>
              </w:numPr>
              <w:ind w:left="0" w:firstLine="0"/>
              <w:rPr>
                <w:rFonts w:ascii="Times New Roman" w:hAnsi="Times New Roman" w:cs="Times New Roman"/>
                <w:sz w:val="24"/>
                <w:szCs w:val="24"/>
              </w:rPr>
            </w:pPr>
            <w:r>
              <w:rPr>
                <w:rFonts w:ascii="Times New Roman" w:hAnsi="Times New Roman" w:cs="Times New Roman"/>
                <w:sz w:val="24"/>
                <w:szCs w:val="24"/>
              </w:rPr>
              <w:t>Мероприятия по проведению работ по образованию земельных участков, на которых расположены многоквартирные дома.</w:t>
            </w:r>
          </w:p>
        </w:tc>
      </w:tr>
      <w:tr w:rsidR="007F074C" w:rsidTr="00311366">
        <w:tc>
          <w:tcPr>
            <w:tcW w:w="928" w:type="dxa"/>
            <w:vAlign w:val="center"/>
          </w:tcPr>
          <w:p w:rsidR="007F074C" w:rsidRDefault="00202C52" w:rsidP="008A7DE9">
            <w:pPr>
              <w:jc w:val="center"/>
              <w:rPr>
                <w:rFonts w:ascii="Times New Roman" w:hAnsi="Times New Roman" w:cs="Times New Roman"/>
                <w:sz w:val="24"/>
                <w:szCs w:val="24"/>
              </w:rPr>
            </w:pPr>
            <w:r>
              <w:rPr>
                <w:rFonts w:ascii="Times New Roman" w:hAnsi="Times New Roman" w:cs="Times New Roman"/>
                <w:sz w:val="24"/>
                <w:szCs w:val="24"/>
              </w:rPr>
              <w:t>11</w:t>
            </w:r>
          </w:p>
        </w:tc>
        <w:tc>
          <w:tcPr>
            <w:tcW w:w="2112" w:type="dxa"/>
            <w:vAlign w:val="center"/>
          </w:tcPr>
          <w:p w:rsidR="007F074C" w:rsidRDefault="00202C52" w:rsidP="001609D0">
            <w:pPr>
              <w:rPr>
                <w:rFonts w:ascii="Times New Roman" w:hAnsi="Times New Roman" w:cs="Times New Roman"/>
                <w:sz w:val="24"/>
                <w:szCs w:val="24"/>
              </w:rPr>
            </w:pPr>
            <w:r>
              <w:rPr>
                <w:rFonts w:ascii="Times New Roman" w:hAnsi="Times New Roman" w:cs="Times New Roman"/>
                <w:sz w:val="24"/>
                <w:szCs w:val="24"/>
              </w:rPr>
              <w:t>Ожидаемые конечные результаты реализации муниципальной программы</w:t>
            </w:r>
          </w:p>
        </w:tc>
        <w:tc>
          <w:tcPr>
            <w:tcW w:w="7428" w:type="dxa"/>
            <w:gridSpan w:val="6"/>
            <w:vAlign w:val="center"/>
          </w:tcPr>
          <w:p w:rsidR="007F074C" w:rsidRDefault="00202C52" w:rsidP="00AB1D95">
            <w:pPr>
              <w:rPr>
                <w:rFonts w:ascii="Times New Roman" w:hAnsi="Times New Roman" w:cs="Times New Roman"/>
                <w:sz w:val="24"/>
                <w:szCs w:val="24"/>
              </w:rPr>
            </w:pPr>
            <w:r>
              <w:rPr>
                <w:rFonts w:ascii="Times New Roman" w:hAnsi="Times New Roman" w:cs="Times New Roman"/>
                <w:sz w:val="24"/>
                <w:szCs w:val="24"/>
              </w:rPr>
              <w:t>Создание и достижение высокого уровня безопасных и комфортных благоу</w:t>
            </w:r>
            <w:r w:rsidR="00AB1D95">
              <w:rPr>
                <w:rFonts w:ascii="Times New Roman" w:hAnsi="Times New Roman" w:cs="Times New Roman"/>
                <w:sz w:val="24"/>
                <w:szCs w:val="24"/>
              </w:rPr>
              <w:t>с</w:t>
            </w:r>
            <w:r>
              <w:rPr>
                <w:rFonts w:ascii="Times New Roman" w:hAnsi="Times New Roman" w:cs="Times New Roman"/>
                <w:sz w:val="24"/>
                <w:szCs w:val="24"/>
              </w:rPr>
              <w:t>троенных дворовых территорий</w:t>
            </w:r>
            <w:r w:rsidR="00AB1D95">
              <w:rPr>
                <w:rFonts w:ascii="Times New Roman" w:hAnsi="Times New Roman" w:cs="Times New Roman"/>
                <w:sz w:val="24"/>
                <w:szCs w:val="24"/>
              </w:rPr>
              <w:t xml:space="preserve"> и территорий общего пользования, отвечающих современным потребностям и </w:t>
            </w:r>
            <w:r>
              <w:rPr>
                <w:rFonts w:ascii="Times New Roman" w:hAnsi="Times New Roman" w:cs="Times New Roman"/>
                <w:sz w:val="24"/>
                <w:szCs w:val="24"/>
              </w:rPr>
              <w:t>услови</w:t>
            </w:r>
            <w:r w:rsidR="00AB1D95">
              <w:rPr>
                <w:rFonts w:ascii="Times New Roman" w:hAnsi="Times New Roman" w:cs="Times New Roman"/>
                <w:sz w:val="24"/>
                <w:szCs w:val="24"/>
              </w:rPr>
              <w:t>ям</w:t>
            </w:r>
            <w:r>
              <w:rPr>
                <w:rFonts w:ascii="Times New Roman" w:hAnsi="Times New Roman" w:cs="Times New Roman"/>
                <w:sz w:val="24"/>
                <w:szCs w:val="24"/>
              </w:rPr>
              <w:t xml:space="preserve"> для проживания населения.</w:t>
            </w:r>
          </w:p>
        </w:tc>
      </w:tr>
    </w:tbl>
    <w:p w:rsidR="0093729C" w:rsidRDefault="0093729C" w:rsidP="00AB1D95">
      <w:pPr>
        <w:spacing w:after="0" w:line="240" w:lineRule="auto"/>
        <w:jc w:val="center"/>
        <w:rPr>
          <w:rFonts w:ascii="Times New Roman" w:hAnsi="Times New Roman" w:cs="Times New Roman"/>
          <w:b/>
          <w:sz w:val="24"/>
          <w:szCs w:val="24"/>
        </w:rPr>
      </w:pPr>
    </w:p>
    <w:p w:rsidR="00AB1D95" w:rsidRPr="00AB1D95" w:rsidRDefault="00AB1D95" w:rsidP="00AB1D95">
      <w:pPr>
        <w:spacing w:after="0" w:line="240" w:lineRule="auto"/>
        <w:jc w:val="center"/>
        <w:rPr>
          <w:rFonts w:ascii="Times New Roman" w:hAnsi="Times New Roman" w:cs="Times New Roman"/>
          <w:b/>
          <w:sz w:val="24"/>
          <w:szCs w:val="24"/>
        </w:rPr>
      </w:pPr>
      <w:r w:rsidRPr="00AB1D95">
        <w:rPr>
          <w:rFonts w:ascii="Times New Roman" w:hAnsi="Times New Roman" w:cs="Times New Roman"/>
          <w:b/>
          <w:sz w:val="24"/>
          <w:szCs w:val="24"/>
        </w:rPr>
        <w:t>2. Характеристика текущего состояния и благоустройства дворовых территорий Нийского муниципального образования</w:t>
      </w:r>
    </w:p>
    <w:p w:rsidR="00AB1D95" w:rsidRDefault="00AB1D95" w:rsidP="00AB1D95">
      <w:pPr>
        <w:autoSpaceDE w:val="0"/>
        <w:autoSpaceDN w:val="0"/>
        <w:adjustRightInd w:val="0"/>
        <w:spacing w:after="0" w:line="240" w:lineRule="auto"/>
        <w:jc w:val="both"/>
        <w:rPr>
          <w:rFonts w:ascii="Times New Roman" w:hAnsi="Times New Roman" w:cs="Times New Roman"/>
          <w:sz w:val="24"/>
          <w:szCs w:val="24"/>
        </w:rPr>
      </w:pPr>
    </w:p>
    <w:p w:rsidR="00AB1D95" w:rsidRPr="00AB1D95" w:rsidRDefault="00AB1D95" w:rsidP="00AB1D95">
      <w:pPr>
        <w:autoSpaceDE w:val="0"/>
        <w:autoSpaceDN w:val="0"/>
        <w:adjustRightInd w:val="0"/>
        <w:spacing w:after="0" w:line="240" w:lineRule="auto"/>
        <w:ind w:firstLine="708"/>
        <w:jc w:val="both"/>
        <w:rPr>
          <w:rFonts w:ascii="Times New Roman" w:hAnsi="Times New Roman" w:cs="Times New Roman"/>
          <w:sz w:val="24"/>
          <w:szCs w:val="24"/>
        </w:rPr>
      </w:pPr>
      <w:r w:rsidRPr="00AB1D95">
        <w:rPr>
          <w:rFonts w:ascii="Times New Roman" w:hAnsi="Times New Roman" w:cs="Times New Roman"/>
          <w:sz w:val="24"/>
          <w:szCs w:val="24"/>
        </w:rPr>
        <w:t xml:space="preserve">Региональный проект Иркутской области «Формирование комфортной городской среды в Иркутской области (далее «Региональный проект») разработан в соответствии с Национальным проектом «Жилье и городская среда», утвержденным протоколом президиума Совета при Президенте Российской Федерации по стратегическому развитию и национальным проектам от 24.12.2018 </w:t>
      </w:r>
      <w:r w:rsidR="008E3CDD">
        <w:rPr>
          <w:rFonts w:ascii="Times New Roman" w:hAnsi="Times New Roman" w:cs="Times New Roman"/>
          <w:sz w:val="24"/>
          <w:szCs w:val="24"/>
        </w:rPr>
        <w:t xml:space="preserve">года </w:t>
      </w:r>
      <w:r w:rsidRPr="00AB1D95">
        <w:rPr>
          <w:rFonts w:ascii="Times New Roman" w:hAnsi="Times New Roman" w:cs="Times New Roman"/>
          <w:sz w:val="24"/>
          <w:szCs w:val="24"/>
        </w:rPr>
        <w:t xml:space="preserve">№16, в состав которого входит Федеральный </w:t>
      </w:r>
      <w:r w:rsidRPr="00AB1D95">
        <w:rPr>
          <w:rFonts w:ascii="Times New Roman" w:hAnsi="Times New Roman" w:cs="Times New Roman"/>
          <w:sz w:val="24"/>
          <w:szCs w:val="24"/>
        </w:rPr>
        <w:lastRenderedPageBreak/>
        <w:t>приоритетный проект «Формирование комфортной городской среды». Основной целью Регионального проекта является создание условий для системного повышения качества и комфорта</w:t>
      </w:r>
      <w:r>
        <w:rPr>
          <w:rFonts w:ascii="Times New Roman" w:hAnsi="Times New Roman" w:cs="Times New Roman"/>
          <w:sz w:val="24"/>
          <w:szCs w:val="24"/>
        </w:rPr>
        <w:t xml:space="preserve"> г</w:t>
      </w:r>
      <w:r w:rsidRPr="00AB1D95">
        <w:rPr>
          <w:rFonts w:ascii="Times New Roman" w:hAnsi="Times New Roman" w:cs="Times New Roman"/>
          <w:sz w:val="24"/>
          <w:szCs w:val="24"/>
        </w:rPr>
        <w:t xml:space="preserve">ородской среды на всей территории Российской Федерации путем реализации </w:t>
      </w:r>
      <w:r>
        <w:rPr>
          <w:rFonts w:ascii="Times New Roman" w:hAnsi="Times New Roman" w:cs="Times New Roman"/>
          <w:sz w:val="24"/>
          <w:szCs w:val="24"/>
        </w:rPr>
        <w:t xml:space="preserve">ежегодно </w:t>
      </w:r>
      <w:r w:rsidRPr="00AB1D95">
        <w:rPr>
          <w:rFonts w:ascii="Times New Roman" w:hAnsi="Times New Roman" w:cs="Times New Roman"/>
          <w:sz w:val="24"/>
          <w:szCs w:val="24"/>
        </w:rPr>
        <w:t>комплекса первоочередных мероприятий по благоустройству в субъектах Российской Федерации.</w:t>
      </w:r>
    </w:p>
    <w:p w:rsidR="00AB1D95" w:rsidRPr="00AB1D95" w:rsidRDefault="00AB1D95" w:rsidP="00AB1D95">
      <w:pPr>
        <w:autoSpaceDE w:val="0"/>
        <w:autoSpaceDN w:val="0"/>
        <w:adjustRightInd w:val="0"/>
        <w:spacing w:after="0" w:line="240" w:lineRule="auto"/>
        <w:ind w:firstLine="708"/>
        <w:jc w:val="both"/>
        <w:rPr>
          <w:rFonts w:ascii="Times New Roman" w:hAnsi="Times New Roman" w:cs="Times New Roman"/>
          <w:sz w:val="24"/>
          <w:szCs w:val="24"/>
        </w:rPr>
      </w:pPr>
      <w:r w:rsidRPr="00AB1D95">
        <w:rPr>
          <w:rFonts w:ascii="Times New Roman" w:hAnsi="Times New Roman" w:cs="Times New Roman"/>
          <w:sz w:val="24"/>
          <w:szCs w:val="24"/>
        </w:rPr>
        <w:t>Одним из основных направлений деятельности органов местного самоуправления, в</w:t>
      </w:r>
      <w:r>
        <w:rPr>
          <w:rFonts w:ascii="Times New Roman" w:hAnsi="Times New Roman" w:cs="Times New Roman"/>
          <w:sz w:val="24"/>
          <w:szCs w:val="24"/>
        </w:rPr>
        <w:t xml:space="preserve"> </w:t>
      </w:r>
      <w:r w:rsidRPr="00AB1D95">
        <w:rPr>
          <w:rFonts w:ascii="Times New Roman" w:hAnsi="Times New Roman" w:cs="Times New Roman"/>
          <w:sz w:val="24"/>
          <w:szCs w:val="24"/>
        </w:rPr>
        <w:t>соответствии с требованиями Федерального закона № 131-ФЗ «Об общих принципах организации местного самоуправления в Российской Федерации», является решение вопросов благоустройства территории, создание современной городской среды, как одного из</w:t>
      </w:r>
      <w:r>
        <w:rPr>
          <w:rFonts w:ascii="Times New Roman" w:hAnsi="Times New Roman" w:cs="Times New Roman"/>
          <w:sz w:val="24"/>
          <w:szCs w:val="24"/>
        </w:rPr>
        <w:t xml:space="preserve"> с</w:t>
      </w:r>
      <w:r w:rsidRPr="00AB1D95">
        <w:rPr>
          <w:rFonts w:ascii="Times New Roman" w:hAnsi="Times New Roman" w:cs="Times New Roman"/>
          <w:sz w:val="24"/>
          <w:szCs w:val="24"/>
        </w:rPr>
        <w:t>оставляющих элементов комплексного развития территории, направленных на обеспечение и повышение комфортности условий проживания граждан, поддержание и улучшение</w:t>
      </w:r>
      <w:r>
        <w:rPr>
          <w:rFonts w:ascii="Times New Roman" w:hAnsi="Times New Roman" w:cs="Times New Roman"/>
          <w:sz w:val="24"/>
          <w:szCs w:val="24"/>
        </w:rPr>
        <w:t xml:space="preserve"> </w:t>
      </w:r>
      <w:r w:rsidRPr="00AB1D95">
        <w:rPr>
          <w:rFonts w:ascii="Times New Roman" w:hAnsi="Times New Roman" w:cs="Times New Roman"/>
          <w:sz w:val="24"/>
          <w:szCs w:val="24"/>
        </w:rPr>
        <w:t>санитарного и эстетического состояния территории.</w:t>
      </w:r>
    </w:p>
    <w:p w:rsidR="00AB1D95" w:rsidRPr="00AB1D95" w:rsidRDefault="00AB1D95" w:rsidP="00AB1D95">
      <w:pPr>
        <w:autoSpaceDE w:val="0"/>
        <w:autoSpaceDN w:val="0"/>
        <w:adjustRightInd w:val="0"/>
        <w:spacing w:after="0" w:line="240" w:lineRule="auto"/>
        <w:ind w:firstLine="708"/>
        <w:jc w:val="both"/>
        <w:rPr>
          <w:rFonts w:ascii="Times New Roman" w:hAnsi="Times New Roman" w:cs="Times New Roman"/>
          <w:sz w:val="24"/>
          <w:szCs w:val="24"/>
        </w:rPr>
      </w:pPr>
      <w:r w:rsidRPr="00AB1D95">
        <w:rPr>
          <w:rFonts w:ascii="Times New Roman" w:hAnsi="Times New Roman" w:cs="Times New Roman"/>
          <w:sz w:val="24"/>
          <w:szCs w:val="24"/>
        </w:rPr>
        <w:t xml:space="preserve">На сегодняшний день целый ряд причин, таких как естественный износ твёрдых покрытий, малых архитектурных форм и зелёных насаждений, привел к тому, что существующее состояние благоустройства территории </w:t>
      </w:r>
      <w:r>
        <w:rPr>
          <w:rFonts w:ascii="Times New Roman" w:hAnsi="Times New Roman" w:cs="Times New Roman"/>
          <w:sz w:val="24"/>
          <w:szCs w:val="24"/>
        </w:rPr>
        <w:t>поселения</w:t>
      </w:r>
      <w:r w:rsidRPr="00AB1D95">
        <w:rPr>
          <w:rFonts w:ascii="Times New Roman" w:hAnsi="Times New Roman" w:cs="Times New Roman"/>
          <w:sz w:val="24"/>
          <w:szCs w:val="24"/>
        </w:rPr>
        <w:t xml:space="preserve"> не соответствует современным</w:t>
      </w:r>
      <w:r>
        <w:rPr>
          <w:rFonts w:ascii="Times New Roman" w:hAnsi="Times New Roman" w:cs="Times New Roman"/>
          <w:sz w:val="24"/>
          <w:szCs w:val="24"/>
        </w:rPr>
        <w:t xml:space="preserve"> </w:t>
      </w:r>
      <w:r w:rsidRPr="00AB1D95">
        <w:rPr>
          <w:rFonts w:ascii="Times New Roman" w:hAnsi="Times New Roman" w:cs="Times New Roman"/>
          <w:sz w:val="24"/>
          <w:szCs w:val="24"/>
        </w:rPr>
        <w:t>требованиям градостроительства и благоустройства. Твёрдые покрытия нуждаются в восстановлении, число существующих малых архитектурных форм не отвечает потребностям</w:t>
      </w:r>
      <w:r>
        <w:rPr>
          <w:rFonts w:ascii="Times New Roman" w:hAnsi="Times New Roman" w:cs="Times New Roman"/>
          <w:sz w:val="24"/>
          <w:szCs w:val="24"/>
        </w:rPr>
        <w:t xml:space="preserve"> </w:t>
      </w:r>
      <w:r w:rsidRPr="00AB1D95">
        <w:rPr>
          <w:rFonts w:ascii="Times New Roman" w:hAnsi="Times New Roman" w:cs="Times New Roman"/>
          <w:sz w:val="24"/>
          <w:szCs w:val="24"/>
        </w:rPr>
        <w:t>населения, а также не обеспечена, в полной мере, физическая, пространственная и информационная доступность зданий, сооружений, дворовых и общественных территорий для</w:t>
      </w:r>
      <w:r>
        <w:rPr>
          <w:rFonts w:ascii="Times New Roman" w:hAnsi="Times New Roman" w:cs="Times New Roman"/>
          <w:sz w:val="24"/>
          <w:szCs w:val="24"/>
        </w:rPr>
        <w:t xml:space="preserve"> </w:t>
      </w:r>
      <w:r w:rsidRPr="00AB1D95">
        <w:rPr>
          <w:rFonts w:ascii="Times New Roman" w:hAnsi="Times New Roman" w:cs="Times New Roman"/>
          <w:sz w:val="24"/>
          <w:szCs w:val="24"/>
        </w:rPr>
        <w:t>инвалидов и других маломобильных групп населения.</w:t>
      </w:r>
    </w:p>
    <w:p w:rsidR="00AB1D95" w:rsidRPr="00AB1D95" w:rsidRDefault="00AB1D95" w:rsidP="00AB1D95">
      <w:pPr>
        <w:autoSpaceDE w:val="0"/>
        <w:autoSpaceDN w:val="0"/>
        <w:adjustRightInd w:val="0"/>
        <w:spacing w:after="0" w:line="240" w:lineRule="auto"/>
        <w:ind w:firstLine="708"/>
        <w:jc w:val="both"/>
        <w:rPr>
          <w:rFonts w:ascii="Times New Roman" w:hAnsi="Times New Roman" w:cs="Times New Roman"/>
          <w:sz w:val="24"/>
          <w:szCs w:val="24"/>
        </w:rPr>
      </w:pPr>
      <w:r w:rsidRPr="00AB1D95">
        <w:rPr>
          <w:rFonts w:ascii="Times New Roman" w:hAnsi="Times New Roman" w:cs="Times New Roman"/>
          <w:sz w:val="24"/>
          <w:szCs w:val="24"/>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w:t>
      </w:r>
      <w:r>
        <w:rPr>
          <w:rFonts w:ascii="Times New Roman" w:hAnsi="Times New Roman" w:cs="Times New Roman"/>
          <w:sz w:val="24"/>
          <w:szCs w:val="24"/>
        </w:rPr>
        <w:t xml:space="preserve"> </w:t>
      </w:r>
      <w:r w:rsidRPr="00AB1D95">
        <w:rPr>
          <w:rFonts w:ascii="Times New Roman" w:hAnsi="Times New Roman" w:cs="Times New Roman"/>
          <w:sz w:val="24"/>
          <w:szCs w:val="24"/>
        </w:rPr>
        <w:t>мер, направленных на приведение в надлежащее состояние территорий общего пользования, дворовых территорий многоквартирных домов и проездов к дворовым территориям,</w:t>
      </w:r>
      <w:r>
        <w:rPr>
          <w:rFonts w:ascii="Times New Roman" w:hAnsi="Times New Roman" w:cs="Times New Roman"/>
          <w:sz w:val="24"/>
          <w:szCs w:val="24"/>
        </w:rPr>
        <w:t xml:space="preserve"> </w:t>
      </w:r>
      <w:r w:rsidRPr="00AB1D95">
        <w:rPr>
          <w:rFonts w:ascii="Times New Roman" w:hAnsi="Times New Roman" w:cs="Times New Roman"/>
          <w:sz w:val="24"/>
          <w:szCs w:val="24"/>
        </w:rPr>
        <w:t>от состояния которых во многом зависит качество жизни населения. Текущее состояние</w:t>
      </w:r>
      <w:r>
        <w:rPr>
          <w:rFonts w:ascii="Times New Roman" w:hAnsi="Times New Roman" w:cs="Times New Roman"/>
          <w:sz w:val="24"/>
          <w:szCs w:val="24"/>
        </w:rPr>
        <w:t xml:space="preserve"> </w:t>
      </w:r>
      <w:r w:rsidRPr="00AB1D95">
        <w:rPr>
          <w:rFonts w:ascii="Times New Roman" w:hAnsi="Times New Roman" w:cs="Times New Roman"/>
          <w:sz w:val="24"/>
          <w:szCs w:val="24"/>
        </w:rPr>
        <w:t>большинства дворовых территорий города Тайшета не соответствует современным требованиям к местам проживания граждан, обусловленным нормами Градостроительного и</w:t>
      </w:r>
      <w:r>
        <w:rPr>
          <w:rFonts w:ascii="Times New Roman" w:hAnsi="Times New Roman" w:cs="Times New Roman"/>
          <w:sz w:val="24"/>
          <w:szCs w:val="24"/>
        </w:rPr>
        <w:t xml:space="preserve"> </w:t>
      </w:r>
      <w:r w:rsidRPr="00AB1D95">
        <w:rPr>
          <w:rFonts w:ascii="Times New Roman" w:hAnsi="Times New Roman" w:cs="Times New Roman"/>
          <w:sz w:val="24"/>
          <w:szCs w:val="24"/>
        </w:rPr>
        <w:t>Жилищного кодексов Российской Федерации. До настоящего времени благоустройство</w:t>
      </w:r>
      <w:r>
        <w:rPr>
          <w:rFonts w:ascii="Times New Roman" w:hAnsi="Times New Roman" w:cs="Times New Roman"/>
          <w:sz w:val="24"/>
          <w:szCs w:val="24"/>
        </w:rPr>
        <w:t xml:space="preserve"> </w:t>
      </w:r>
      <w:r w:rsidRPr="00AB1D95">
        <w:rPr>
          <w:rFonts w:ascii="Times New Roman" w:hAnsi="Times New Roman" w:cs="Times New Roman"/>
          <w:sz w:val="24"/>
          <w:szCs w:val="24"/>
        </w:rPr>
        <w:t>дворовых территорий осуществлялось по отдельным видам работ, без взаимной увязки</w:t>
      </w:r>
      <w:r>
        <w:rPr>
          <w:rFonts w:ascii="Times New Roman" w:hAnsi="Times New Roman" w:cs="Times New Roman"/>
          <w:sz w:val="24"/>
          <w:szCs w:val="24"/>
        </w:rPr>
        <w:t xml:space="preserve"> </w:t>
      </w:r>
      <w:r w:rsidRPr="00AB1D95">
        <w:rPr>
          <w:rFonts w:ascii="Times New Roman" w:hAnsi="Times New Roman" w:cs="Times New Roman"/>
          <w:sz w:val="24"/>
          <w:szCs w:val="24"/>
        </w:rPr>
        <w:t>элементов благоустройства. Некоторые виды работ по благоустройству практически не</w:t>
      </w:r>
      <w:r>
        <w:rPr>
          <w:rFonts w:ascii="Times New Roman" w:hAnsi="Times New Roman" w:cs="Times New Roman"/>
          <w:sz w:val="24"/>
          <w:szCs w:val="24"/>
        </w:rPr>
        <w:t xml:space="preserve"> </w:t>
      </w:r>
      <w:r w:rsidRPr="00AB1D95">
        <w:rPr>
          <w:rFonts w:ascii="Times New Roman" w:hAnsi="Times New Roman" w:cs="Times New Roman"/>
          <w:sz w:val="24"/>
          <w:szCs w:val="24"/>
        </w:rPr>
        <w:t>производились: работы по содержанию зеленых зон и освещению дворовых территорий,</w:t>
      </w:r>
      <w:r>
        <w:rPr>
          <w:rFonts w:ascii="Times New Roman" w:hAnsi="Times New Roman" w:cs="Times New Roman"/>
          <w:sz w:val="24"/>
          <w:szCs w:val="24"/>
        </w:rPr>
        <w:t xml:space="preserve"> </w:t>
      </w:r>
      <w:r w:rsidRPr="00AB1D95">
        <w:rPr>
          <w:rFonts w:ascii="Times New Roman" w:hAnsi="Times New Roman" w:cs="Times New Roman"/>
          <w:sz w:val="24"/>
          <w:szCs w:val="24"/>
        </w:rPr>
        <w:t>устройство парковок для временного хранения автомобилей и т.д.</w:t>
      </w:r>
    </w:p>
    <w:p w:rsidR="0093729C" w:rsidRPr="00AB1D95" w:rsidRDefault="0093729C" w:rsidP="0093729C">
      <w:pPr>
        <w:suppressAutoHyphens/>
        <w:spacing w:after="0" w:line="240" w:lineRule="auto"/>
        <w:ind w:firstLine="709"/>
        <w:jc w:val="both"/>
        <w:rPr>
          <w:rFonts w:ascii="Times New Roman" w:hAnsi="Times New Roman" w:cs="Times New Roman"/>
          <w:spacing w:val="2"/>
          <w:sz w:val="24"/>
          <w:szCs w:val="24"/>
        </w:rPr>
      </w:pPr>
      <w:r w:rsidRPr="00AB1D95">
        <w:rPr>
          <w:rFonts w:ascii="Times New Roman" w:hAnsi="Times New Roman" w:cs="Times New Roman"/>
          <w:sz w:val="24"/>
          <w:szCs w:val="24"/>
        </w:rPr>
        <w:t xml:space="preserve">Многолетнее недофинансирование мероприятий </w:t>
      </w:r>
      <w:r w:rsidRPr="00AB1D95">
        <w:rPr>
          <w:rFonts w:ascii="Times New Roman" w:hAnsi="Times New Roman" w:cs="Times New Roman"/>
          <w:spacing w:val="2"/>
          <w:sz w:val="24"/>
          <w:szCs w:val="24"/>
        </w:rPr>
        <w:t>по ремонту и приведению дворовых территорий и проездов к ним в надлежащий вид привело к повышенному износу асфальтового покрытия, отсутствию детских игровых и спортивных площадок, утрате внешнего соответствующего облика газонов. В районах старой застройки еще существуют территории, требующие комплексного благоустройства и включающие в себя ремонт внутридворовых проездов,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93729C" w:rsidRPr="00AB1D95" w:rsidRDefault="0093729C" w:rsidP="0093729C">
      <w:pPr>
        <w:suppressAutoHyphens/>
        <w:spacing w:after="0" w:line="240" w:lineRule="auto"/>
        <w:ind w:firstLine="709"/>
        <w:jc w:val="both"/>
        <w:rPr>
          <w:rFonts w:ascii="Times New Roman" w:hAnsi="Times New Roman" w:cs="Times New Roman"/>
          <w:spacing w:val="2"/>
          <w:sz w:val="24"/>
          <w:szCs w:val="24"/>
        </w:rPr>
      </w:pPr>
      <w:r w:rsidRPr="00AB1D95">
        <w:rPr>
          <w:rFonts w:ascii="Times New Roman" w:hAnsi="Times New Roman" w:cs="Times New Roman"/>
          <w:spacing w:val="2"/>
          <w:sz w:val="24"/>
          <w:szCs w:val="24"/>
        </w:rPr>
        <w:t>Неуклонно растущий транспортный поток приводит к увеличению физического износа асфальтобетонного покрытия внутриквартальных проездов. Больш</w:t>
      </w:r>
      <w:r>
        <w:rPr>
          <w:rFonts w:ascii="Times New Roman" w:hAnsi="Times New Roman" w:cs="Times New Roman"/>
          <w:spacing w:val="2"/>
          <w:sz w:val="24"/>
          <w:szCs w:val="24"/>
        </w:rPr>
        <w:t>и</w:t>
      </w:r>
      <w:r w:rsidRPr="00AB1D95">
        <w:rPr>
          <w:rFonts w:ascii="Times New Roman" w:hAnsi="Times New Roman" w:cs="Times New Roman"/>
          <w:spacing w:val="2"/>
          <w:sz w:val="24"/>
          <w:szCs w:val="24"/>
        </w:rPr>
        <w:t>нство существующих автостоя</w:t>
      </w:r>
      <w:r>
        <w:rPr>
          <w:rFonts w:ascii="Times New Roman" w:hAnsi="Times New Roman" w:cs="Times New Roman"/>
          <w:spacing w:val="2"/>
          <w:sz w:val="24"/>
          <w:szCs w:val="24"/>
        </w:rPr>
        <w:t>нок, расположенных на территори</w:t>
      </w:r>
      <w:r w:rsidRPr="00AB1D95">
        <w:rPr>
          <w:rFonts w:ascii="Times New Roman" w:hAnsi="Times New Roman" w:cs="Times New Roman"/>
          <w:spacing w:val="2"/>
          <w:sz w:val="24"/>
          <w:szCs w:val="24"/>
        </w:rPr>
        <w:t xml:space="preserve">ях, прилегающих к жилым домам, не обеспечивают в полной мере возрастающие объемы парковки автомобильного транспорта. </w:t>
      </w:r>
    </w:p>
    <w:p w:rsidR="0093729C" w:rsidRDefault="0093729C" w:rsidP="0093729C">
      <w:pPr>
        <w:tabs>
          <w:tab w:val="left" w:pos="709"/>
          <w:tab w:val="left" w:pos="851"/>
        </w:tabs>
        <w:spacing w:after="0" w:line="240" w:lineRule="auto"/>
        <w:ind w:firstLine="708"/>
        <w:jc w:val="both"/>
        <w:rPr>
          <w:rFonts w:ascii="Times New Roman" w:hAnsi="Times New Roman" w:cs="Times New Roman"/>
          <w:spacing w:val="2"/>
          <w:sz w:val="24"/>
          <w:szCs w:val="24"/>
        </w:rPr>
      </w:pPr>
      <w:r w:rsidRPr="00AB1D95">
        <w:rPr>
          <w:rFonts w:ascii="Times New Roman" w:hAnsi="Times New Roman" w:cs="Times New Roman"/>
          <w:spacing w:val="2"/>
          <w:sz w:val="24"/>
          <w:szCs w:val="24"/>
        </w:rPr>
        <w:t>По данным Администрации Нийского сельского поселения, на территории поселка Ни</w:t>
      </w:r>
      <w:r>
        <w:rPr>
          <w:rFonts w:ascii="Times New Roman" w:hAnsi="Times New Roman" w:cs="Times New Roman"/>
          <w:spacing w:val="2"/>
          <w:sz w:val="24"/>
          <w:szCs w:val="24"/>
        </w:rPr>
        <w:t>я</w:t>
      </w:r>
      <w:r w:rsidRPr="00AB1D95">
        <w:rPr>
          <w:rFonts w:ascii="Times New Roman" w:hAnsi="Times New Roman" w:cs="Times New Roman"/>
          <w:spacing w:val="2"/>
          <w:sz w:val="24"/>
          <w:szCs w:val="24"/>
        </w:rPr>
        <w:t xml:space="preserve"> расположено 12 многоквартирных домов, общей площадью 17625,8 квадратных метров, расположенные на 12 дворов</w:t>
      </w:r>
      <w:r>
        <w:rPr>
          <w:rFonts w:ascii="Times New Roman" w:hAnsi="Times New Roman" w:cs="Times New Roman"/>
          <w:spacing w:val="2"/>
          <w:sz w:val="24"/>
          <w:szCs w:val="24"/>
        </w:rPr>
        <w:t>ых</w:t>
      </w:r>
      <w:r w:rsidRPr="00AB1D95">
        <w:rPr>
          <w:rFonts w:ascii="Times New Roman" w:hAnsi="Times New Roman" w:cs="Times New Roman"/>
          <w:spacing w:val="2"/>
          <w:sz w:val="24"/>
          <w:szCs w:val="24"/>
        </w:rPr>
        <w:t xml:space="preserve"> территори</w:t>
      </w:r>
      <w:r>
        <w:rPr>
          <w:rFonts w:ascii="Times New Roman" w:hAnsi="Times New Roman" w:cs="Times New Roman"/>
          <w:spacing w:val="2"/>
          <w:sz w:val="24"/>
          <w:szCs w:val="24"/>
        </w:rPr>
        <w:t>ях</w:t>
      </w:r>
      <w:r w:rsidRPr="00AB1D95">
        <w:rPr>
          <w:rFonts w:ascii="Times New Roman" w:hAnsi="Times New Roman" w:cs="Times New Roman"/>
          <w:spacing w:val="2"/>
          <w:sz w:val="24"/>
          <w:szCs w:val="24"/>
        </w:rPr>
        <w:t>. На сегодняшний день частично благоустроены 2 дворовы</w:t>
      </w:r>
      <w:r>
        <w:rPr>
          <w:rFonts w:ascii="Times New Roman" w:hAnsi="Times New Roman" w:cs="Times New Roman"/>
          <w:spacing w:val="2"/>
          <w:sz w:val="24"/>
          <w:szCs w:val="24"/>
        </w:rPr>
        <w:t>е</w:t>
      </w:r>
      <w:r w:rsidRPr="00AB1D95">
        <w:rPr>
          <w:rFonts w:ascii="Times New Roman" w:hAnsi="Times New Roman" w:cs="Times New Roman"/>
          <w:spacing w:val="2"/>
          <w:sz w:val="24"/>
          <w:szCs w:val="24"/>
        </w:rPr>
        <w:t xml:space="preserve"> территори</w:t>
      </w:r>
      <w:r>
        <w:rPr>
          <w:rFonts w:ascii="Times New Roman" w:hAnsi="Times New Roman" w:cs="Times New Roman"/>
          <w:spacing w:val="2"/>
          <w:sz w:val="24"/>
          <w:szCs w:val="24"/>
        </w:rPr>
        <w:t>и</w:t>
      </w:r>
      <w:r w:rsidRPr="00AB1D95">
        <w:rPr>
          <w:rFonts w:ascii="Times New Roman" w:hAnsi="Times New Roman" w:cs="Times New Roman"/>
          <w:spacing w:val="2"/>
          <w:sz w:val="24"/>
          <w:szCs w:val="24"/>
        </w:rPr>
        <w:t>, в том числе и проезд</w:t>
      </w:r>
      <w:r>
        <w:rPr>
          <w:rFonts w:ascii="Times New Roman" w:hAnsi="Times New Roman" w:cs="Times New Roman"/>
          <w:spacing w:val="2"/>
          <w:sz w:val="24"/>
          <w:szCs w:val="24"/>
        </w:rPr>
        <w:t>ы</w:t>
      </w:r>
      <w:r w:rsidRPr="00AB1D95">
        <w:rPr>
          <w:rFonts w:ascii="Times New Roman" w:hAnsi="Times New Roman" w:cs="Times New Roman"/>
          <w:spacing w:val="2"/>
          <w:sz w:val="24"/>
          <w:szCs w:val="24"/>
        </w:rPr>
        <w:t xml:space="preserve"> к ним, что составляет 20% от общего количества дворов, тогда как оборудование, установленное на 80% дворовой территории, морально и физически устарело. Благоустройство дворовой территории и проездов к ним требует больших финансовых вложений, зачастую </w:t>
      </w:r>
      <w:r w:rsidRPr="00AB1D95">
        <w:rPr>
          <w:rFonts w:ascii="Times New Roman" w:hAnsi="Times New Roman" w:cs="Times New Roman"/>
          <w:spacing w:val="2"/>
          <w:sz w:val="24"/>
          <w:szCs w:val="24"/>
        </w:rPr>
        <w:lastRenderedPageBreak/>
        <w:t>непосильных для собственников многоквартирных домов, в большинстве своем являющихся людьми малообеспеченными.</w:t>
      </w:r>
    </w:p>
    <w:p w:rsidR="00AB1D95" w:rsidRPr="00AB1D95" w:rsidRDefault="00AB1D95" w:rsidP="0093729C">
      <w:pPr>
        <w:autoSpaceDE w:val="0"/>
        <w:autoSpaceDN w:val="0"/>
        <w:adjustRightInd w:val="0"/>
        <w:spacing w:after="0" w:line="240" w:lineRule="auto"/>
        <w:ind w:firstLine="708"/>
        <w:jc w:val="both"/>
        <w:rPr>
          <w:rFonts w:ascii="Times New Roman" w:hAnsi="Times New Roman" w:cs="Times New Roman"/>
          <w:sz w:val="24"/>
          <w:szCs w:val="24"/>
        </w:rPr>
      </w:pPr>
      <w:r w:rsidRPr="00AB1D95">
        <w:rPr>
          <w:rFonts w:ascii="Times New Roman" w:hAnsi="Times New Roman" w:cs="Times New Roman"/>
          <w:sz w:val="24"/>
          <w:szCs w:val="24"/>
        </w:rPr>
        <w:t>В целях преодоления сложившихся за последние годы негативных тенденций в сфере</w:t>
      </w:r>
      <w:r>
        <w:rPr>
          <w:rFonts w:ascii="Times New Roman" w:hAnsi="Times New Roman" w:cs="Times New Roman"/>
          <w:sz w:val="24"/>
          <w:szCs w:val="24"/>
        </w:rPr>
        <w:t xml:space="preserve"> </w:t>
      </w:r>
      <w:r w:rsidRPr="00AB1D95">
        <w:rPr>
          <w:rFonts w:ascii="Times New Roman" w:hAnsi="Times New Roman" w:cs="Times New Roman"/>
          <w:sz w:val="24"/>
          <w:szCs w:val="24"/>
        </w:rPr>
        <w:t>благоустройства, необходима реализация муниципальной программы, рассчитанной на</w:t>
      </w:r>
      <w:r>
        <w:rPr>
          <w:rFonts w:ascii="Times New Roman" w:hAnsi="Times New Roman" w:cs="Times New Roman"/>
          <w:sz w:val="24"/>
          <w:szCs w:val="24"/>
        </w:rPr>
        <w:t xml:space="preserve"> </w:t>
      </w:r>
      <w:r w:rsidRPr="00AB1D95">
        <w:rPr>
          <w:rFonts w:ascii="Times New Roman" w:hAnsi="Times New Roman" w:cs="Times New Roman"/>
          <w:sz w:val="24"/>
          <w:szCs w:val="24"/>
        </w:rPr>
        <w:t xml:space="preserve">долгосрочный период, в рамках которой должна предусматриваться целенаправленная работа по комплексному благоустройству территории </w:t>
      </w:r>
      <w:r w:rsidR="0093729C">
        <w:rPr>
          <w:rFonts w:ascii="Times New Roman" w:hAnsi="Times New Roman" w:cs="Times New Roman"/>
          <w:sz w:val="24"/>
          <w:szCs w:val="24"/>
        </w:rPr>
        <w:t>Нийского сельского</w:t>
      </w:r>
      <w:r w:rsidRPr="00AB1D95">
        <w:rPr>
          <w:rFonts w:ascii="Times New Roman" w:hAnsi="Times New Roman" w:cs="Times New Roman"/>
          <w:sz w:val="24"/>
          <w:szCs w:val="24"/>
        </w:rPr>
        <w:t xml:space="preserve"> поселения.</w:t>
      </w:r>
    </w:p>
    <w:p w:rsidR="00AB1D95" w:rsidRPr="00AB1D95" w:rsidRDefault="00AB1D95" w:rsidP="0093729C">
      <w:pPr>
        <w:autoSpaceDE w:val="0"/>
        <w:autoSpaceDN w:val="0"/>
        <w:adjustRightInd w:val="0"/>
        <w:spacing w:after="0" w:line="240" w:lineRule="auto"/>
        <w:ind w:firstLine="708"/>
        <w:jc w:val="both"/>
        <w:rPr>
          <w:rFonts w:ascii="Times New Roman" w:hAnsi="Times New Roman" w:cs="Times New Roman"/>
          <w:sz w:val="24"/>
          <w:szCs w:val="24"/>
        </w:rPr>
      </w:pPr>
      <w:r w:rsidRPr="00AB1D95">
        <w:rPr>
          <w:rFonts w:ascii="Times New Roman" w:hAnsi="Times New Roman" w:cs="Times New Roman"/>
          <w:sz w:val="24"/>
          <w:szCs w:val="24"/>
        </w:rPr>
        <w:t>В этой связи разработана настоящая муниципальная программа, которая направлена на</w:t>
      </w:r>
      <w:r w:rsidR="0093729C">
        <w:rPr>
          <w:rFonts w:ascii="Times New Roman" w:hAnsi="Times New Roman" w:cs="Times New Roman"/>
          <w:sz w:val="24"/>
          <w:szCs w:val="24"/>
        </w:rPr>
        <w:t xml:space="preserve"> </w:t>
      </w:r>
      <w:r w:rsidRPr="00AB1D95">
        <w:rPr>
          <w:rFonts w:ascii="Times New Roman" w:hAnsi="Times New Roman" w:cs="Times New Roman"/>
          <w:sz w:val="24"/>
          <w:szCs w:val="24"/>
        </w:rPr>
        <w:t>решение проблем в сфере благоустройства.</w:t>
      </w:r>
    </w:p>
    <w:p w:rsidR="0093729C" w:rsidRDefault="00AB1D95" w:rsidP="00AB1D95">
      <w:pPr>
        <w:tabs>
          <w:tab w:val="left" w:pos="993"/>
        </w:tabs>
        <w:spacing w:after="0" w:line="240" w:lineRule="auto"/>
        <w:ind w:firstLine="709"/>
        <w:jc w:val="both"/>
        <w:rPr>
          <w:rFonts w:ascii="Times New Roman" w:hAnsi="Times New Roman" w:cs="Times New Roman"/>
          <w:spacing w:val="2"/>
          <w:sz w:val="24"/>
          <w:szCs w:val="24"/>
        </w:rPr>
      </w:pPr>
      <w:r w:rsidRPr="00AB1D95">
        <w:rPr>
          <w:rFonts w:ascii="Times New Roman" w:hAnsi="Times New Roman" w:cs="Times New Roman"/>
          <w:spacing w:val="2"/>
          <w:sz w:val="24"/>
          <w:szCs w:val="24"/>
        </w:rPr>
        <w:t>Реализация программных мероприятий создаст условия для:</w:t>
      </w:r>
    </w:p>
    <w:p w:rsidR="0093729C" w:rsidRDefault="00AB1D95" w:rsidP="00AB1D95">
      <w:pPr>
        <w:tabs>
          <w:tab w:val="left" w:pos="993"/>
        </w:tabs>
        <w:spacing w:after="0" w:line="240" w:lineRule="auto"/>
        <w:ind w:firstLine="709"/>
        <w:jc w:val="both"/>
        <w:rPr>
          <w:rFonts w:ascii="Times New Roman" w:hAnsi="Times New Roman" w:cs="Times New Roman"/>
          <w:spacing w:val="2"/>
          <w:sz w:val="24"/>
          <w:szCs w:val="24"/>
        </w:rPr>
      </w:pPr>
      <w:r w:rsidRPr="00AB1D95">
        <w:rPr>
          <w:rFonts w:ascii="Times New Roman" w:hAnsi="Times New Roman" w:cs="Times New Roman"/>
          <w:spacing w:val="2"/>
          <w:sz w:val="24"/>
          <w:szCs w:val="24"/>
        </w:rPr>
        <w:t>- улучшения архитектурного облика дворовых территорий и проездов к ним в 12</w:t>
      </w:r>
      <w:r w:rsidR="008E3CDD">
        <w:rPr>
          <w:rFonts w:ascii="Times New Roman" w:hAnsi="Times New Roman" w:cs="Times New Roman"/>
          <w:spacing w:val="2"/>
          <w:sz w:val="24"/>
          <w:szCs w:val="24"/>
        </w:rPr>
        <w:t> </w:t>
      </w:r>
      <w:r w:rsidRPr="00AB1D95">
        <w:rPr>
          <w:rFonts w:ascii="Times New Roman" w:hAnsi="Times New Roman" w:cs="Times New Roman"/>
          <w:spacing w:val="2"/>
          <w:sz w:val="24"/>
          <w:szCs w:val="24"/>
        </w:rPr>
        <w:t>дворовых территориях микрорайонов в п.</w:t>
      </w:r>
      <w:r w:rsidR="0093729C">
        <w:rPr>
          <w:rFonts w:ascii="Times New Roman" w:hAnsi="Times New Roman" w:cs="Times New Roman"/>
          <w:spacing w:val="2"/>
          <w:sz w:val="24"/>
          <w:szCs w:val="24"/>
        </w:rPr>
        <w:t xml:space="preserve"> </w:t>
      </w:r>
      <w:r w:rsidRPr="00AB1D95">
        <w:rPr>
          <w:rFonts w:ascii="Times New Roman" w:hAnsi="Times New Roman" w:cs="Times New Roman"/>
          <w:spacing w:val="2"/>
          <w:sz w:val="24"/>
          <w:szCs w:val="24"/>
        </w:rPr>
        <w:t>Ния;</w:t>
      </w:r>
    </w:p>
    <w:p w:rsidR="0093729C" w:rsidRDefault="00AB1D95" w:rsidP="00AB1D95">
      <w:pPr>
        <w:tabs>
          <w:tab w:val="left" w:pos="993"/>
        </w:tabs>
        <w:spacing w:after="0" w:line="240" w:lineRule="auto"/>
        <w:ind w:firstLine="709"/>
        <w:jc w:val="both"/>
        <w:rPr>
          <w:rFonts w:ascii="Times New Roman" w:hAnsi="Times New Roman" w:cs="Times New Roman"/>
          <w:spacing w:val="2"/>
          <w:sz w:val="24"/>
          <w:szCs w:val="24"/>
        </w:rPr>
      </w:pPr>
      <w:r w:rsidRPr="00AB1D95">
        <w:rPr>
          <w:rFonts w:ascii="Times New Roman" w:hAnsi="Times New Roman" w:cs="Times New Roman"/>
          <w:spacing w:val="2"/>
          <w:sz w:val="24"/>
          <w:szCs w:val="24"/>
        </w:rPr>
        <w:t>- повышения благосостояния и создания комфортных условий проживания для граждан, проживающих в Нийском сельском поселении;</w:t>
      </w:r>
    </w:p>
    <w:p w:rsidR="0093729C" w:rsidRDefault="00AB1D95" w:rsidP="00AB1D95">
      <w:pPr>
        <w:tabs>
          <w:tab w:val="left" w:pos="993"/>
        </w:tabs>
        <w:spacing w:after="0" w:line="240" w:lineRule="auto"/>
        <w:ind w:firstLine="709"/>
        <w:jc w:val="both"/>
        <w:rPr>
          <w:rFonts w:ascii="Times New Roman" w:hAnsi="Times New Roman" w:cs="Times New Roman"/>
          <w:spacing w:val="2"/>
          <w:sz w:val="24"/>
          <w:szCs w:val="24"/>
        </w:rPr>
      </w:pPr>
      <w:r w:rsidRPr="00AB1D95">
        <w:rPr>
          <w:rFonts w:ascii="Times New Roman" w:hAnsi="Times New Roman" w:cs="Times New Roman"/>
          <w:spacing w:val="2"/>
          <w:sz w:val="24"/>
          <w:szCs w:val="24"/>
        </w:rPr>
        <w:t>- развития, проведения досуга и отдыха детей дошкольного и школьного возраста.</w:t>
      </w:r>
    </w:p>
    <w:p w:rsidR="0093729C" w:rsidRDefault="00AB1D95" w:rsidP="0093729C">
      <w:pPr>
        <w:autoSpaceDE w:val="0"/>
        <w:autoSpaceDN w:val="0"/>
        <w:adjustRightInd w:val="0"/>
        <w:spacing w:after="0" w:line="240" w:lineRule="auto"/>
        <w:ind w:firstLine="708"/>
        <w:jc w:val="both"/>
        <w:rPr>
          <w:rFonts w:ascii="Times New Roman" w:hAnsi="Times New Roman" w:cs="Times New Roman"/>
          <w:sz w:val="24"/>
          <w:szCs w:val="24"/>
        </w:rPr>
      </w:pPr>
      <w:r w:rsidRPr="00AB1D95">
        <w:rPr>
          <w:rFonts w:ascii="Times New Roman" w:hAnsi="Times New Roman" w:cs="Times New Roman"/>
          <w:spacing w:val="2"/>
          <w:sz w:val="24"/>
          <w:szCs w:val="24"/>
        </w:rPr>
        <w:t>В соответствии с данной Программой планируется реализация мероприятий, направленных на улучшение состояния дворовых территорий и проездов к ним на территории Ния.</w:t>
      </w:r>
      <w:r w:rsidR="0093729C" w:rsidRPr="0093729C">
        <w:rPr>
          <w:rFonts w:ascii="Times New Roman" w:hAnsi="Times New Roman" w:cs="Times New Roman"/>
          <w:sz w:val="24"/>
          <w:szCs w:val="24"/>
        </w:rPr>
        <w:t xml:space="preserve"> </w:t>
      </w:r>
    </w:p>
    <w:p w:rsidR="0093729C" w:rsidRDefault="00B63861" w:rsidP="00B63861">
      <w:pPr>
        <w:autoSpaceDE w:val="0"/>
        <w:autoSpaceDN w:val="0"/>
        <w:adjustRightInd w:val="0"/>
        <w:spacing w:after="0" w:line="240" w:lineRule="auto"/>
        <w:ind w:firstLine="708"/>
        <w:rPr>
          <w:rFonts w:ascii="Times New Roman" w:hAnsi="Times New Roman" w:cs="Times New Roman"/>
          <w:spacing w:val="2"/>
          <w:sz w:val="24"/>
          <w:szCs w:val="24"/>
        </w:rPr>
      </w:pPr>
      <w:r>
        <w:rPr>
          <w:rFonts w:ascii="Times New Roman" w:hAnsi="Times New Roman" w:cs="Times New Roman"/>
          <w:sz w:val="24"/>
          <w:szCs w:val="24"/>
        </w:rPr>
        <w:t>Сведения о текущих показателях (индикаторах) состояния благоустройства в Нийском сельском поселении за период, составляющий не менее 3 лет, предшествующих году начала реализации муниципальной программы, представлены в табл. 1.</w:t>
      </w:r>
    </w:p>
    <w:p w:rsidR="0093729C" w:rsidRDefault="0093729C" w:rsidP="00AB1D95">
      <w:pPr>
        <w:tabs>
          <w:tab w:val="left" w:pos="993"/>
        </w:tabs>
        <w:spacing w:after="0" w:line="240" w:lineRule="auto"/>
        <w:ind w:firstLine="709"/>
        <w:jc w:val="both"/>
        <w:rPr>
          <w:rFonts w:ascii="Times New Roman" w:hAnsi="Times New Roman" w:cs="Times New Roman"/>
          <w:spacing w:val="2"/>
          <w:sz w:val="24"/>
          <w:szCs w:val="24"/>
        </w:rPr>
      </w:pPr>
    </w:p>
    <w:p w:rsidR="00E77364" w:rsidRDefault="00E77364" w:rsidP="00AB1D95">
      <w:pPr>
        <w:tabs>
          <w:tab w:val="left" w:pos="993"/>
        </w:tabs>
        <w:spacing w:after="0" w:line="240" w:lineRule="auto"/>
        <w:ind w:firstLine="709"/>
        <w:jc w:val="both"/>
        <w:rPr>
          <w:rFonts w:ascii="Times New Roman" w:hAnsi="Times New Roman" w:cs="Times New Roman"/>
          <w:spacing w:val="2"/>
          <w:sz w:val="24"/>
          <w:szCs w:val="24"/>
        </w:rPr>
      </w:pPr>
    </w:p>
    <w:p w:rsidR="00E77364" w:rsidRDefault="00E77364" w:rsidP="00E77364">
      <w:pPr>
        <w:tabs>
          <w:tab w:val="left" w:pos="993"/>
        </w:tabs>
        <w:spacing w:after="0" w:line="240" w:lineRule="auto"/>
        <w:ind w:firstLine="709"/>
        <w:jc w:val="right"/>
        <w:rPr>
          <w:rFonts w:ascii="Times New Roman" w:hAnsi="Times New Roman" w:cs="Times New Roman"/>
          <w:spacing w:val="2"/>
          <w:sz w:val="24"/>
          <w:szCs w:val="24"/>
        </w:rPr>
      </w:pPr>
      <w:r>
        <w:rPr>
          <w:rFonts w:ascii="Times New Roman" w:hAnsi="Times New Roman" w:cs="Times New Roman"/>
          <w:spacing w:val="2"/>
          <w:sz w:val="24"/>
          <w:szCs w:val="24"/>
        </w:rPr>
        <w:t>Таблица 1</w:t>
      </w:r>
    </w:p>
    <w:p w:rsidR="00E77364" w:rsidRDefault="00E77364" w:rsidP="00B63861">
      <w:pPr>
        <w:tabs>
          <w:tab w:val="left" w:pos="993"/>
        </w:tabs>
        <w:spacing w:after="0" w:line="240" w:lineRule="auto"/>
        <w:ind w:firstLine="709"/>
        <w:jc w:val="center"/>
        <w:rPr>
          <w:rFonts w:ascii="Times New Roman" w:hAnsi="Times New Roman" w:cs="Times New Roman"/>
          <w:sz w:val="24"/>
          <w:szCs w:val="24"/>
        </w:rPr>
      </w:pPr>
    </w:p>
    <w:p w:rsidR="0093729C" w:rsidRPr="00E77364" w:rsidRDefault="00B63861" w:rsidP="00B63861">
      <w:pPr>
        <w:tabs>
          <w:tab w:val="left" w:pos="993"/>
        </w:tabs>
        <w:spacing w:after="0" w:line="240" w:lineRule="auto"/>
        <w:ind w:firstLine="709"/>
        <w:jc w:val="center"/>
        <w:rPr>
          <w:rFonts w:ascii="Times New Roman" w:hAnsi="Times New Roman" w:cs="Times New Roman"/>
          <w:b/>
          <w:spacing w:val="2"/>
          <w:sz w:val="24"/>
          <w:szCs w:val="24"/>
        </w:rPr>
      </w:pPr>
      <w:r w:rsidRPr="00E77364">
        <w:rPr>
          <w:rFonts w:ascii="Times New Roman" w:hAnsi="Times New Roman" w:cs="Times New Roman"/>
          <w:b/>
          <w:sz w:val="24"/>
          <w:szCs w:val="24"/>
        </w:rPr>
        <w:t>Сведения о текущих показателях (индикатора) состояния благоустройства на территории Нийского сельского поселения</w:t>
      </w:r>
    </w:p>
    <w:p w:rsidR="0093729C" w:rsidRDefault="0093729C" w:rsidP="00AB1D95">
      <w:pPr>
        <w:tabs>
          <w:tab w:val="left" w:pos="993"/>
        </w:tabs>
        <w:spacing w:after="0" w:line="240" w:lineRule="auto"/>
        <w:ind w:firstLine="709"/>
        <w:jc w:val="both"/>
        <w:rPr>
          <w:rFonts w:ascii="Times New Roman" w:hAnsi="Times New Roman" w:cs="Times New Roman"/>
          <w:spacing w:val="2"/>
          <w:sz w:val="24"/>
          <w:szCs w:val="24"/>
        </w:rPr>
      </w:pPr>
    </w:p>
    <w:tbl>
      <w:tblPr>
        <w:tblW w:w="9923"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3686"/>
        <w:gridCol w:w="709"/>
        <w:gridCol w:w="1133"/>
        <w:gridCol w:w="1228"/>
        <w:gridCol w:w="1229"/>
        <w:gridCol w:w="1229"/>
      </w:tblGrid>
      <w:tr w:rsidR="00555FD2" w:rsidRPr="00B12B7E" w:rsidTr="00555FD2">
        <w:trPr>
          <w:trHeight w:val="247"/>
        </w:trPr>
        <w:tc>
          <w:tcPr>
            <w:tcW w:w="709" w:type="dxa"/>
            <w:vMerge w:val="restart"/>
            <w:tcBorders>
              <w:top w:val="single" w:sz="4" w:space="0" w:color="auto"/>
              <w:right w:val="nil"/>
            </w:tcBorders>
            <w:vAlign w:val="center"/>
          </w:tcPr>
          <w:p w:rsidR="00555FD2" w:rsidRPr="00E77364" w:rsidRDefault="00555FD2"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w:t>
            </w:r>
          </w:p>
        </w:tc>
        <w:tc>
          <w:tcPr>
            <w:tcW w:w="3686" w:type="dxa"/>
            <w:vMerge w:val="restart"/>
            <w:tcBorders>
              <w:top w:val="single" w:sz="4" w:space="0" w:color="auto"/>
              <w:left w:val="single" w:sz="4" w:space="0" w:color="auto"/>
              <w:right w:val="nil"/>
            </w:tcBorders>
            <w:vAlign w:val="center"/>
          </w:tcPr>
          <w:p w:rsidR="00555FD2" w:rsidRPr="00E77364" w:rsidRDefault="00555FD2"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Наименование показателя (индикатора)</w:t>
            </w:r>
          </w:p>
        </w:tc>
        <w:tc>
          <w:tcPr>
            <w:tcW w:w="709" w:type="dxa"/>
            <w:vMerge w:val="restart"/>
            <w:tcBorders>
              <w:top w:val="single" w:sz="4" w:space="0" w:color="auto"/>
              <w:left w:val="single" w:sz="4" w:space="0" w:color="auto"/>
              <w:right w:val="nil"/>
            </w:tcBorders>
            <w:vAlign w:val="center"/>
          </w:tcPr>
          <w:p w:rsidR="00555FD2" w:rsidRPr="00E77364" w:rsidRDefault="00555FD2"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Ед. изм.</w:t>
            </w:r>
          </w:p>
        </w:tc>
        <w:tc>
          <w:tcPr>
            <w:tcW w:w="1133" w:type="dxa"/>
            <w:vMerge w:val="restart"/>
            <w:tcBorders>
              <w:top w:val="single" w:sz="4" w:space="0" w:color="auto"/>
              <w:left w:val="single" w:sz="4" w:space="0" w:color="auto"/>
              <w:right w:val="single" w:sz="4" w:space="0" w:color="auto"/>
            </w:tcBorders>
            <w:vAlign w:val="center"/>
          </w:tcPr>
          <w:p w:rsidR="00555FD2" w:rsidRPr="00E77364" w:rsidRDefault="00555FD2"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Всего по МО</w:t>
            </w:r>
          </w:p>
        </w:tc>
        <w:tc>
          <w:tcPr>
            <w:tcW w:w="3686" w:type="dxa"/>
            <w:gridSpan w:val="3"/>
            <w:tcBorders>
              <w:top w:val="single" w:sz="4" w:space="0" w:color="auto"/>
              <w:left w:val="single" w:sz="4" w:space="0" w:color="auto"/>
              <w:bottom w:val="single" w:sz="4" w:space="0" w:color="auto"/>
            </w:tcBorders>
            <w:vAlign w:val="center"/>
          </w:tcPr>
          <w:p w:rsidR="00555FD2" w:rsidRPr="00E77364" w:rsidRDefault="00555FD2" w:rsidP="00555FD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E77364">
              <w:rPr>
                <w:rFonts w:ascii="Times New Roman" w:eastAsia="Times New Roman" w:hAnsi="Times New Roman" w:cs="Times New Roman"/>
                <w:sz w:val="24"/>
                <w:szCs w:val="24"/>
                <w:lang w:eastAsia="ru-RU"/>
              </w:rPr>
              <w:t>Значение показателей по годам</w:t>
            </w:r>
          </w:p>
        </w:tc>
      </w:tr>
      <w:tr w:rsidR="00555FD2" w:rsidRPr="00B12B7E" w:rsidTr="00555FD2">
        <w:trPr>
          <w:trHeight w:val="579"/>
        </w:trPr>
        <w:tc>
          <w:tcPr>
            <w:tcW w:w="709" w:type="dxa"/>
            <w:vMerge/>
            <w:tcBorders>
              <w:bottom w:val="nil"/>
              <w:right w:val="nil"/>
            </w:tcBorders>
            <w:vAlign w:val="center"/>
          </w:tcPr>
          <w:p w:rsidR="00555FD2" w:rsidRPr="00E77364" w:rsidRDefault="00555FD2"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686" w:type="dxa"/>
            <w:vMerge/>
            <w:tcBorders>
              <w:left w:val="single" w:sz="4" w:space="0" w:color="auto"/>
              <w:bottom w:val="nil"/>
              <w:right w:val="nil"/>
            </w:tcBorders>
            <w:vAlign w:val="center"/>
          </w:tcPr>
          <w:p w:rsidR="00555FD2" w:rsidRPr="00E77364" w:rsidRDefault="00555FD2"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vMerge/>
            <w:tcBorders>
              <w:left w:val="single" w:sz="4" w:space="0" w:color="auto"/>
              <w:bottom w:val="nil"/>
              <w:right w:val="nil"/>
            </w:tcBorders>
            <w:vAlign w:val="center"/>
          </w:tcPr>
          <w:p w:rsidR="00555FD2" w:rsidRPr="00E77364" w:rsidRDefault="00555FD2"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3" w:type="dxa"/>
            <w:vMerge/>
            <w:tcBorders>
              <w:left w:val="single" w:sz="4" w:space="0" w:color="auto"/>
              <w:right w:val="single" w:sz="4" w:space="0" w:color="auto"/>
            </w:tcBorders>
          </w:tcPr>
          <w:p w:rsidR="00555FD2" w:rsidRPr="00E77364" w:rsidRDefault="00555FD2"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8" w:type="dxa"/>
            <w:tcBorders>
              <w:top w:val="single" w:sz="4" w:space="0" w:color="auto"/>
              <w:left w:val="single" w:sz="4" w:space="0" w:color="auto"/>
            </w:tcBorders>
            <w:vAlign w:val="center"/>
          </w:tcPr>
          <w:p w:rsidR="00555FD2" w:rsidRPr="00E77364" w:rsidRDefault="00555FD2" w:rsidP="00EC1CAA">
            <w:pPr>
              <w:spacing w:after="0" w:line="240" w:lineRule="auto"/>
              <w:jc w:val="center"/>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2016</w:t>
            </w:r>
          </w:p>
        </w:tc>
        <w:tc>
          <w:tcPr>
            <w:tcW w:w="1229" w:type="dxa"/>
            <w:tcBorders>
              <w:top w:val="single" w:sz="4" w:space="0" w:color="auto"/>
              <w:left w:val="single" w:sz="4" w:space="0" w:color="auto"/>
            </w:tcBorders>
            <w:vAlign w:val="center"/>
          </w:tcPr>
          <w:p w:rsidR="00555FD2" w:rsidRPr="00E77364" w:rsidRDefault="00555FD2" w:rsidP="00EC1CAA">
            <w:pPr>
              <w:spacing w:after="0" w:line="240" w:lineRule="auto"/>
              <w:jc w:val="center"/>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2017</w:t>
            </w:r>
          </w:p>
        </w:tc>
        <w:tc>
          <w:tcPr>
            <w:tcW w:w="1229" w:type="dxa"/>
            <w:tcBorders>
              <w:top w:val="single" w:sz="4" w:space="0" w:color="auto"/>
              <w:left w:val="single" w:sz="4" w:space="0" w:color="auto"/>
            </w:tcBorders>
            <w:vAlign w:val="center"/>
          </w:tcPr>
          <w:p w:rsidR="00555FD2" w:rsidRPr="00E77364" w:rsidRDefault="00555FD2" w:rsidP="00EC1CAA">
            <w:pPr>
              <w:spacing w:after="0" w:line="240" w:lineRule="auto"/>
              <w:jc w:val="center"/>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2018</w:t>
            </w:r>
          </w:p>
        </w:tc>
      </w:tr>
      <w:tr w:rsidR="00B63861" w:rsidRPr="00B12B7E" w:rsidTr="00555FD2">
        <w:tc>
          <w:tcPr>
            <w:tcW w:w="709" w:type="dxa"/>
            <w:tcBorders>
              <w:top w:val="single" w:sz="4" w:space="0" w:color="auto"/>
              <w:bottom w:val="nil"/>
              <w:right w:val="nil"/>
            </w:tcBorders>
            <w:vAlign w:val="center"/>
          </w:tcPr>
          <w:p w:rsidR="00B63861" w:rsidRPr="00B12B7E"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1</w:t>
            </w:r>
          </w:p>
        </w:tc>
        <w:tc>
          <w:tcPr>
            <w:tcW w:w="3686" w:type="dxa"/>
            <w:tcBorders>
              <w:top w:val="single" w:sz="4" w:space="0" w:color="auto"/>
              <w:left w:val="single" w:sz="4" w:space="0" w:color="auto"/>
              <w:bottom w:val="nil"/>
              <w:right w:val="nil"/>
            </w:tcBorders>
          </w:tcPr>
          <w:p w:rsidR="00B63861" w:rsidRPr="00B12B7E" w:rsidRDefault="00B63861" w:rsidP="00EC1CAA">
            <w:pPr>
              <w:tabs>
                <w:tab w:val="left" w:pos="34"/>
              </w:tabs>
              <w:spacing w:after="0" w:line="240" w:lineRule="auto"/>
              <w:rPr>
                <w:rFonts w:ascii="Times New Roman" w:eastAsia="Calibri" w:hAnsi="Times New Roman" w:cs="Times New Roman"/>
                <w:sz w:val="24"/>
                <w:szCs w:val="24"/>
                <w:lang w:eastAsia="ru-RU"/>
              </w:rPr>
            </w:pPr>
            <w:r w:rsidRPr="00B12B7E">
              <w:rPr>
                <w:rFonts w:ascii="Times New Roman" w:eastAsia="Calibri" w:hAnsi="Times New Roman" w:cs="Times New Roman"/>
                <w:sz w:val="24"/>
                <w:szCs w:val="24"/>
                <w:lang w:eastAsia="ru-RU"/>
              </w:rPr>
              <w:t>Количество и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ед.</w:t>
            </w:r>
          </w:p>
        </w:tc>
        <w:tc>
          <w:tcPr>
            <w:tcW w:w="1133" w:type="dxa"/>
            <w:tcBorders>
              <w:top w:val="single" w:sz="4" w:space="0" w:color="auto"/>
              <w:left w:val="single" w:sz="4" w:space="0" w:color="auto"/>
              <w:bottom w:val="single" w:sz="4" w:space="0" w:color="auto"/>
              <w:right w:val="single" w:sz="4" w:space="0" w:color="auto"/>
            </w:tcBorders>
            <w:vAlign w:val="center"/>
          </w:tcPr>
          <w:p w:rsidR="00B63861" w:rsidRPr="00B12B7E"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8"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63861" w:rsidRPr="00B12B7E" w:rsidTr="00555FD2">
        <w:tc>
          <w:tcPr>
            <w:tcW w:w="709" w:type="dxa"/>
            <w:tcBorders>
              <w:top w:val="single" w:sz="4" w:space="0" w:color="auto"/>
              <w:bottom w:val="nil"/>
              <w:right w:val="nil"/>
            </w:tcBorders>
            <w:vAlign w:val="center"/>
          </w:tcPr>
          <w:p w:rsidR="00B63861" w:rsidRPr="00B12B7E"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2</w:t>
            </w:r>
          </w:p>
        </w:tc>
        <w:tc>
          <w:tcPr>
            <w:tcW w:w="3686" w:type="dxa"/>
            <w:tcBorders>
              <w:top w:val="single" w:sz="4" w:space="0" w:color="auto"/>
              <w:left w:val="single" w:sz="4" w:space="0" w:color="auto"/>
              <w:bottom w:val="nil"/>
              <w:right w:val="nil"/>
            </w:tcBorders>
          </w:tcPr>
          <w:p w:rsidR="00B63861" w:rsidRPr="00555FD2" w:rsidRDefault="00B63861" w:rsidP="00EC1CAA">
            <w:pPr>
              <w:tabs>
                <w:tab w:val="left" w:pos="34"/>
              </w:tabs>
              <w:spacing w:after="0" w:line="240" w:lineRule="auto"/>
              <w:rPr>
                <w:rFonts w:ascii="Times New Roman" w:eastAsia="Calibri" w:hAnsi="Times New Roman" w:cs="Times New Roman"/>
                <w:sz w:val="24"/>
                <w:szCs w:val="24"/>
                <w:lang w:eastAsia="ru-RU"/>
              </w:rPr>
            </w:pPr>
            <w:r w:rsidRPr="00555FD2">
              <w:rPr>
                <w:rFonts w:ascii="Times New Roman" w:eastAsia="Calibri" w:hAnsi="Times New Roman" w:cs="Times New Roman"/>
                <w:sz w:val="24"/>
                <w:szCs w:val="24"/>
                <w:lang w:eastAsia="ru-RU"/>
              </w:rPr>
              <w:t>Площадь благоустроенных дворовых территорий многоквартирных домов</w:t>
            </w:r>
          </w:p>
        </w:tc>
        <w:tc>
          <w:tcPr>
            <w:tcW w:w="709" w:type="dxa"/>
            <w:tcBorders>
              <w:top w:val="single" w:sz="4" w:space="0" w:color="auto"/>
              <w:left w:val="single" w:sz="4" w:space="0" w:color="auto"/>
              <w:bottom w:val="nil"/>
              <w:right w:val="nil"/>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кв.м.</w:t>
            </w:r>
          </w:p>
        </w:tc>
        <w:tc>
          <w:tcPr>
            <w:tcW w:w="1133" w:type="dxa"/>
            <w:tcBorders>
              <w:top w:val="single" w:sz="4" w:space="0" w:color="auto"/>
              <w:left w:val="single" w:sz="4" w:space="0" w:color="auto"/>
              <w:bottom w:val="single" w:sz="4" w:space="0" w:color="auto"/>
              <w:right w:val="single" w:sz="4" w:space="0" w:color="auto"/>
            </w:tcBorders>
            <w:vAlign w:val="center"/>
          </w:tcPr>
          <w:p w:rsidR="00B63861" w:rsidRPr="00B12B7E"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8"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63861" w:rsidRPr="00B12B7E" w:rsidTr="00555FD2">
        <w:tc>
          <w:tcPr>
            <w:tcW w:w="709" w:type="dxa"/>
            <w:tcBorders>
              <w:top w:val="single" w:sz="4" w:space="0" w:color="auto"/>
              <w:bottom w:val="nil"/>
              <w:right w:val="nil"/>
            </w:tcBorders>
            <w:vAlign w:val="center"/>
          </w:tcPr>
          <w:p w:rsidR="00B63861" w:rsidRPr="00B12B7E"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3</w:t>
            </w:r>
          </w:p>
        </w:tc>
        <w:tc>
          <w:tcPr>
            <w:tcW w:w="3686" w:type="dxa"/>
            <w:tcBorders>
              <w:top w:val="single" w:sz="4" w:space="0" w:color="auto"/>
              <w:left w:val="single" w:sz="4" w:space="0" w:color="auto"/>
              <w:bottom w:val="nil"/>
              <w:right w:val="nil"/>
            </w:tcBorders>
          </w:tcPr>
          <w:p w:rsidR="00B63861" w:rsidRPr="00555FD2" w:rsidRDefault="00B63861" w:rsidP="00EC1C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5FD2">
              <w:rPr>
                <w:rFonts w:ascii="Times New Roman" w:eastAsia="Times New Roman" w:hAnsi="Times New Roman" w:cs="Times New Roman"/>
                <w:sz w:val="24"/>
                <w:szCs w:val="24"/>
                <w:lang w:eastAsia="ru-RU"/>
              </w:rPr>
              <w:t>Доля благоустроенных дворовых территорий многоквартирных домов от общего количества дворовых территорий многоквартирных домов</w:t>
            </w:r>
          </w:p>
        </w:tc>
        <w:tc>
          <w:tcPr>
            <w:tcW w:w="709" w:type="dxa"/>
            <w:tcBorders>
              <w:top w:val="single" w:sz="4" w:space="0" w:color="auto"/>
              <w:left w:val="single" w:sz="4" w:space="0" w:color="auto"/>
              <w:bottom w:val="single" w:sz="4" w:space="0" w:color="auto"/>
              <w:right w:val="nil"/>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w:t>
            </w:r>
          </w:p>
        </w:tc>
        <w:tc>
          <w:tcPr>
            <w:tcW w:w="1133" w:type="dxa"/>
            <w:tcBorders>
              <w:top w:val="single" w:sz="4" w:space="0" w:color="auto"/>
              <w:left w:val="single" w:sz="4" w:space="0" w:color="auto"/>
              <w:bottom w:val="single" w:sz="4" w:space="0" w:color="auto"/>
              <w:right w:val="single" w:sz="4" w:space="0" w:color="auto"/>
            </w:tcBorders>
            <w:vAlign w:val="center"/>
          </w:tcPr>
          <w:p w:rsidR="00B63861" w:rsidRPr="00B12B7E"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8"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63861" w:rsidRPr="00B12B7E" w:rsidTr="00555FD2">
        <w:tc>
          <w:tcPr>
            <w:tcW w:w="709" w:type="dxa"/>
            <w:tcBorders>
              <w:top w:val="single" w:sz="4" w:space="0" w:color="auto"/>
              <w:bottom w:val="single" w:sz="4" w:space="0" w:color="auto"/>
              <w:right w:val="nil"/>
            </w:tcBorders>
            <w:vAlign w:val="center"/>
          </w:tcPr>
          <w:p w:rsidR="00B63861" w:rsidRPr="00B12B7E"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4</w:t>
            </w:r>
          </w:p>
        </w:tc>
        <w:tc>
          <w:tcPr>
            <w:tcW w:w="3686" w:type="dxa"/>
            <w:tcBorders>
              <w:top w:val="single" w:sz="4" w:space="0" w:color="auto"/>
              <w:left w:val="single" w:sz="4" w:space="0" w:color="auto"/>
              <w:bottom w:val="single" w:sz="4" w:space="0" w:color="auto"/>
              <w:right w:val="nil"/>
            </w:tcBorders>
          </w:tcPr>
          <w:p w:rsidR="00B63861" w:rsidRPr="00555FD2" w:rsidRDefault="00B63861" w:rsidP="00555F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5FD2">
              <w:rPr>
                <w:rFonts w:ascii="Times New Roman" w:eastAsia="Times New Roman" w:hAnsi="Times New Roman" w:cs="Times New Roman"/>
                <w:sz w:val="24"/>
                <w:szCs w:val="24"/>
                <w:lang w:eastAsia="ru-RU"/>
              </w:rPr>
              <w:t>Охват населения благоустроенными дворовыми территориями (доля населения, проживающего в жилом фонд с благоустроенными дворовыми территориями</w:t>
            </w:r>
            <w:r w:rsidR="00555FD2">
              <w:rPr>
                <w:rFonts w:ascii="Times New Roman" w:eastAsia="Times New Roman" w:hAnsi="Times New Roman" w:cs="Times New Roman"/>
                <w:sz w:val="24"/>
                <w:szCs w:val="24"/>
                <w:lang w:eastAsia="ru-RU"/>
              </w:rPr>
              <w:t xml:space="preserve"> от общей численности населения, проживающего в многоквартирных домах</w:t>
            </w:r>
            <w:r w:rsidRPr="00555FD2">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nil"/>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w:t>
            </w:r>
          </w:p>
        </w:tc>
        <w:tc>
          <w:tcPr>
            <w:tcW w:w="1133" w:type="dxa"/>
            <w:tcBorders>
              <w:top w:val="single" w:sz="4" w:space="0" w:color="auto"/>
              <w:left w:val="single" w:sz="4" w:space="0" w:color="auto"/>
              <w:bottom w:val="single" w:sz="4" w:space="0" w:color="auto"/>
              <w:right w:val="single" w:sz="4" w:space="0" w:color="auto"/>
            </w:tcBorders>
            <w:vAlign w:val="center"/>
          </w:tcPr>
          <w:p w:rsidR="00B63861" w:rsidRPr="00B12B7E"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8"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63861" w:rsidRPr="00B12B7E" w:rsidTr="00555FD2">
        <w:tc>
          <w:tcPr>
            <w:tcW w:w="709" w:type="dxa"/>
            <w:tcBorders>
              <w:top w:val="single" w:sz="4" w:space="0" w:color="auto"/>
              <w:bottom w:val="single" w:sz="4" w:space="0" w:color="auto"/>
              <w:right w:val="single" w:sz="4" w:space="0" w:color="auto"/>
            </w:tcBorders>
            <w:vAlign w:val="center"/>
          </w:tcPr>
          <w:p w:rsidR="00B63861" w:rsidRPr="00B12B7E"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5</w:t>
            </w:r>
          </w:p>
        </w:tc>
        <w:tc>
          <w:tcPr>
            <w:tcW w:w="3686" w:type="dxa"/>
            <w:tcBorders>
              <w:top w:val="single" w:sz="4" w:space="0" w:color="auto"/>
              <w:left w:val="single" w:sz="4" w:space="0" w:color="auto"/>
              <w:bottom w:val="single" w:sz="4" w:space="0" w:color="auto"/>
              <w:right w:val="single" w:sz="4" w:space="0" w:color="auto"/>
            </w:tcBorders>
          </w:tcPr>
          <w:p w:rsidR="00B63861" w:rsidRPr="00B12B7E" w:rsidRDefault="00555FD2" w:rsidP="00EC1C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количество и площадь общественных территорий (парки, скверы, набережные и пр.)</w:t>
            </w:r>
          </w:p>
        </w:tc>
        <w:tc>
          <w:tcPr>
            <w:tcW w:w="709" w:type="dxa"/>
            <w:tcBorders>
              <w:top w:val="single" w:sz="4" w:space="0" w:color="auto"/>
              <w:left w:val="single" w:sz="4" w:space="0" w:color="auto"/>
              <w:bottom w:val="single" w:sz="4" w:space="0" w:color="auto"/>
              <w:right w:val="nil"/>
            </w:tcBorders>
            <w:vAlign w:val="center"/>
          </w:tcPr>
          <w:p w:rsidR="00555FD2"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ед.</w:t>
            </w:r>
            <w:r w:rsidR="00555FD2">
              <w:rPr>
                <w:rFonts w:ascii="Times New Roman" w:eastAsia="Times New Roman" w:hAnsi="Times New Roman" w:cs="Times New Roman"/>
                <w:sz w:val="24"/>
                <w:szCs w:val="24"/>
                <w:lang w:eastAsia="ru-RU"/>
              </w:rPr>
              <w:t>/</w:t>
            </w:r>
          </w:p>
          <w:p w:rsidR="00B63861" w:rsidRPr="00B12B7E" w:rsidRDefault="00555FD2"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кв.м</w:t>
            </w:r>
          </w:p>
        </w:tc>
        <w:tc>
          <w:tcPr>
            <w:tcW w:w="1133" w:type="dxa"/>
            <w:tcBorders>
              <w:top w:val="single" w:sz="4" w:space="0" w:color="auto"/>
              <w:left w:val="single" w:sz="4" w:space="0" w:color="auto"/>
              <w:bottom w:val="single" w:sz="4" w:space="0" w:color="auto"/>
              <w:right w:val="single" w:sz="4" w:space="0" w:color="auto"/>
            </w:tcBorders>
            <w:vAlign w:val="center"/>
          </w:tcPr>
          <w:p w:rsidR="00B63861" w:rsidRPr="00B12B7E"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8"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55FD2" w:rsidRPr="00B12B7E" w:rsidTr="00555FD2">
        <w:tc>
          <w:tcPr>
            <w:tcW w:w="709" w:type="dxa"/>
            <w:tcBorders>
              <w:top w:val="single" w:sz="4" w:space="0" w:color="auto"/>
              <w:bottom w:val="single" w:sz="4" w:space="0" w:color="auto"/>
              <w:right w:val="single" w:sz="4" w:space="0" w:color="auto"/>
            </w:tcBorders>
            <w:vAlign w:val="center"/>
          </w:tcPr>
          <w:p w:rsidR="00555FD2" w:rsidRPr="00B12B7E" w:rsidRDefault="00555FD2"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p>
        </w:tc>
        <w:tc>
          <w:tcPr>
            <w:tcW w:w="3686" w:type="dxa"/>
            <w:tcBorders>
              <w:top w:val="single" w:sz="4" w:space="0" w:color="auto"/>
              <w:left w:val="single" w:sz="4" w:space="0" w:color="auto"/>
              <w:bottom w:val="single" w:sz="4" w:space="0" w:color="auto"/>
              <w:right w:val="single" w:sz="4" w:space="0" w:color="auto"/>
            </w:tcBorders>
          </w:tcPr>
          <w:p w:rsidR="00555FD2" w:rsidRDefault="00555FD2" w:rsidP="00EC1C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благоустроенных общественных территорий</w:t>
            </w:r>
          </w:p>
        </w:tc>
        <w:tc>
          <w:tcPr>
            <w:tcW w:w="709" w:type="dxa"/>
            <w:tcBorders>
              <w:top w:val="single" w:sz="4" w:space="0" w:color="auto"/>
              <w:left w:val="single" w:sz="4" w:space="0" w:color="auto"/>
              <w:bottom w:val="single" w:sz="4" w:space="0" w:color="auto"/>
              <w:right w:val="nil"/>
            </w:tcBorders>
            <w:vAlign w:val="center"/>
          </w:tcPr>
          <w:p w:rsidR="00555FD2" w:rsidRPr="00B12B7E" w:rsidRDefault="00555FD2"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w:t>
            </w:r>
          </w:p>
        </w:tc>
        <w:tc>
          <w:tcPr>
            <w:tcW w:w="1133" w:type="dxa"/>
            <w:tcBorders>
              <w:top w:val="single" w:sz="4" w:space="0" w:color="auto"/>
              <w:left w:val="single" w:sz="4" w:space="0" w:color="auto"/>
              <w:bottom w:val="single" w:sz="4" w:space="0" w:color="auto"/>
              <w:right w:val="single" w:sz="4" w:space="0" w:color="auto"/>
            </w:tcBorders>
            <w:vAlign w:val="center"/>
          </w:tcPr>
          <w:p w:rsidR="00555FD2" w:rsidRPr="00B12B7E" w:rsidRDefault="00555FD2"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8" w:type="dxa"/>
            <w:tcBorders>
              <w:top w:val="single" w:sz="4" w:space="0" w:color="auto"/>
              <w:left w:val="single" w:sz="4" w:space="0" w:color="auto"/>
              <w:bottom w:val="single" w:sz="4" w:space="0" w:color="auto"/>
            </w:tcBorders>
            <w:vAlign w:val="center"/>
          </w:tcPr>
          <w:p w:rsidR="00555FD2" w:rsidRPr="00B12B7E" w:rsidRDefault="00555FD2"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555FD2" w:rsidRPr="00B12B7E" w:rsidRDefault="00555FD2"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555FD2" w:rsidRPr="00B12B7E" w:rsidRDefault="00555FD2"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63861" w:rsidRPr="00B12B7E" w:rsidTr="00555FD2">
        <w:tc>
          <w:tcPr>
            <w:tcW w:w="709" w:type="dxa"/>
            <w:tcBorders>
              <w:top w:val="single" w:sz="4" w:space="0" w:color="auto"/>
              <w:bottom w:val="nil"/>
              <w:right w:val="nil"/>
            </w:tcBorders>
            <w:vAlign w:val="center"/>
          </w:tcPr>
          <w:p w:rsidR="00B63861" w:rsidRPr="00B12B7E" w:rsidRDefault="00555FD2"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686" w:type="dxa"/>
            <w:tcBorders>
              <w:top w:val="single" w:sz="4" w:space="0" w:color="auto"/>
              <w:left w:val="single" w:sz="4" w:space="0" w:color="auto"/>
              <w:bottom w:val="nil"/>
              <w:right w:val="nil"/>
            </w:tcBorders>
          </w:tcPr>
          <w:p w:rsidR="00B63861" w:rsidRPr="00555FD2" w:rsidRDefault="00B63861" w:rsidP="00EC1C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5FD2">
              <w:rPr>
                <w:rFonts w:ascii="Times New Roman" w:eastAsia="Times New Roman" w:hAnsi="Times New Roman" w:cs="Times New Roman"/>
                <w:sz w:val="24"/>
                <w:szCs w:val="24"/>
                <w:lang w:eastAsia="ru-RU"/>
              </w:rPr>
              <w:t>Площадь благоустроенных общественных территорий</w:t>
            </w:r>
          </w:p>
        </w:tc>
        <w:tc>
          <w:tcPr>
            <w:tcW w:w="709" w:type="dxa"/>
            <w:tcBorders>
              <w:top w:val="single" w:sz="4" w:space="0" w:color="auto"/>
              <w:left w:val="single" w:sz="4" w:space="0" w:color="auto"/>
              <w:bottom w:val="nil"/>
              <w:right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га.</w:t>
            </w:r>
          </w:p>
        </w:tc>
        <w:tc>
          <w:tcPr>
            <w:tcW w:w="1133" w:type="dxa"/>
            <w:tcBorders>
              <w:top w:val="single" w:sz="4" w:space="0" w:color="auto"/>
              <w:left w:val="single" w:sz="4" w:space="0" w:color="auto"/>
              <w:bottom w:val="single" w:sz="4" w:space="0" w:color="auto"/>
              <w:right w:val="single" w:sz="4" w:space="0" w:color="auto"/>
            </w:tcBorders>
            <w:vAlign w:val="center"/>
          </w:tcPr>
          <w:p w:rsidR="00B63861" w:rsidRPr="00B12B7E"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8"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63861" w:rsidRPr="00B12B7E" w:rsidTr="00555FD2">
        <w:tc>
          <w:tcPr>
            <w:tcW w:w="709" w:type="dxa"/>
            <w:tcBorders>
              <w:top w:val="single" w:sz="4" w:space="0" w:color="auto"/>
              <w:bottom w:val="nil"/>
              <w:right w:val="nil"/>
            </w:tcBorders>
            <w:vAlign w:val="center"/>
          </w:tcPr>
          <w:p w:rsidR="00B63861" w:rsidRPr="00B12B7E" w:rsidRDefault="00555FD2"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686" w:type="dxa"/>
            <w:tcBorders>
              <w:top w:val="single" w:sz="4" w:space="0" w:color="auto"/>
              <w:left w:val="single" w:sz="4" w:space="0" w:color="auto"/>
              <w:bottom w:val="nil"/>
              <w:right w:val="nil"/>
            </w:tcBorders>
          </w:tcPr>
          <w:p w:rsidR="00B63861" w:rsidRPr="00555FD2" w:rsidRDefault="00B63861" w:rsidP="00EC1C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5FD2">
              <w:rPr>
                <w:rFonts w:ascii="Times New Roman" w:eastAsia="Times New Roman" w:hAnsi="Times New Roman" w:cs="Times New Roman"/>
                <w:sz w:val="24"/>
                <w:szCs w:val="24"/>
                <w:lang w:eastAsia="ru-RU"/>
              </w:rPr>
              <w:t>Доля площади благоустроенных общественных территорий к общей площади общественных территорий</w:t>
            </w:r>
          </w:p>
        </w:tc>
        <w:tc>
          <w:tcPr>
            <w:tcW w:w="709" w:type="dxa"/>
            <w:tcBorders>
              <w:top w:val="single" w:sz="4" w:space="0" w:color="auto"/>
              <w:left w:val="single" w:sz="4" w:space="0" w:color="auto"/>
              <w:bottom w:val="nil"/>
              <w:right w:val="nil"/>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w:t>
            </w:r>
          </w:p>
        </w:tc>
        <w:tc>
          <w:tcPr>
            <w:tcW w:w="1133" w:type="dxa"/>
            <w:tcBorders>
              <w:top w:val="single" w:sz="4" w:space="0" w:color="auto"/>
              <w:left w:val="single" w:sz="4" w:space="0" w:color="auto"/>
              <w:bottom w:val="nil"/>
              <w:right w:val="single" w:sz="4" w:space="0" w:color="auto"/>
            </w:tcBorders>
            <w:vAlign w:val="center"/>
          </w:tcPr>
          <w:p w:rsidR="00B63861" w:rsidRPr="00B12B7E"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8" w:type="dxa"/>
            <w:tcBorders>
              <w:top w:val="single" w:sz="4" w:space="0" w:color="auto"/>
              <w:left w:val="single" w:sz="4" w:space="0" w:color="auto"/>
              <w:bottom w:val="nil"/>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nil"/>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nil"/>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63861" w:rsidRPr="00B12B7E" w:rsidTr="00555FD2">
        <w:tc>
          <w:tcPr>
            <w:tcW w:w="709" w:type="dxa"/>
            <w:tcBorders>
              <w:top w:val="single" w:sz="4" w:space="0" w:color="auto"/>
              <w:bottom w:val="single" w:sz="4" w:space="0" w:color="auto"/>
              <w:right w:val="nil"/>
            </w:tcBorders>
            <w:vAlign w:val="center"/>
          </w:tcPr>
          <w:p w:rsidR="00B63861" w:rsidRPr="00B12B7E" w:rsidRDefault="00555FD2"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686" w:type="dxa"/>
            <w:tcBorders>
              <w:top w:val="single" w:sz="4" w:space="0" w:color="auto"/>
              <w:left w:val="single" w:sz="4" w:space="0" w:color="auto"/>
              <w:bottom w:val="single" w:sz="4" w:space="0" w:color="auto"/>
              <w:right w:val="nil"/>
            </w:tcBorders>
          </w:tcPr>
          <w:p w:rsidR="00B63861" w:rsidRPr="00555FD2" w:rsidRDefault="00B63861" w:rsidP="00EC1CA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5FD2">
              <w:rPr>
                <w:rFonts w:ascii="Times New Roman" w:eastAsia="Times New Roman" w:hAnsi="Times New Roman" w:cs="Times New Roman"/>
                <w:sz w:val="24"/>
                <w:szCs w:val="24"/>
                <w:lang w:eastAsia="ru-RU"/>
              </w:rPr>
              <w:t>Площадь благоустроенных общественных территорий, приходящихся на 1 жителя муниципального образования</w:t>
            </w:r>
          </w:p>
        </w:tc>
        <w:tc>
          <w:tcPr>
            <w:tcW w:w="709" w:type="dxa"/>
            <w:tcBorders>
              <w:top w:val="single" w:sz="4" w:space="0" w:color="auto"/>
              <w:left w:val="single" w:sz="4" w:space="0" w:color="auto"/>
              <w:bottom w:val="single" w:sz="4" w:space="0" w:color="auto"/>
              <w:right w:val="nil"/>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кв.м.</w:t>
            </w:r>
          </w:p>
        </w:tc>
        <w:tc>
          <w:tcPr>
            <w:tcW w:w="1133" w:type="dxa"/>
            <w:tcBorders>
              <w:top w:val="single" w:sz="4" w:space="0" w:color="auto"/>
              <w:left w:val="single" w:sz="4" w:space="0" w:color="auto"/>
              <w:bottom w:val="single" w:sz="4" w:space="0" w:color="auto"/>
              <w:right w:val="single" w:sz="4" w:space="0" w:color="auto"/>
            </w:tcBorders>
            <w:vAlign w:val="center"/>
          </w:tcPr>
          <w:p w:rsidR="00B63861" w:rsidRPr="00B12B7E" w:rsidRDefault="00B63861"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8"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63861" w:rsidRPr="00B12B7E" w:rsidTr="00555FD2">
        <w:tc>
          <w:tcPr>
            <w:tcW w:w="709" w:type="dxa"/>
            <w:tcBorders>
              <w:top w:val="single" w:sz="4" w:space="0" w:color="auto"/>
              <w:bottom w:val="single" w:sz="4" w:space="0" w:color="auto"/>
              <w:right w:val="nil"/>
            </w:tcBorders>
            <w:vAlign w:val="center"/>
          </w:tcPr>
          <w:p w:rsidR="00B63861" w:rsidRPr="00B12B7E" w:rsidRDefault="00555FD2" w:rsidP="00555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3686" w:type="dxa"/>
            <w:tcBorders>
              <w:top w:val="single" w:sz="4" w:space="0" w:color="auto"/>
              <w:left w:val="single" w:sz="4" w:space="0" w:color="auto"/>
              <w:bottom w:val="single" w:sz="4" w:space="0" w:color="auto"/>
              <w:right w:val="nil"/>
            </w:tcBorders>
          </w:tcPr>
          <w:p w:rsidR="00B63861" w:rsidRPr="00B12B7E" w:rsidRDefault="00B63861" w:rsidP="00EC1CAA">
            <w:pPr>
              <w:tabs>
                <w:tab w:val="left" w:pos="34"/>
              </w:tabs>
              <w:spacing w:after="0" w:line="240" w:lineRule="auto"/>
              <w:rPr>
                <w:rFonts w:ascii="Times New Roman" w:eastAsia="Times New Roman" w:hAnsi="Times New Roman" w:cs="Times New Roman"/>
                <w:sz w:val="24"/>
                <w:szCs w:val="24"/>
                <w:lang w:eastAsia="ru-RU"/>
              </w:rPr>
            </w:pPr>
            <w:r w:rsidRPr="00B12B7E">
              <w:rPr>
                <w:rFonts w:ascii="Times New Roman" w:eastAsia="Calibri" w:hAnsi="Times New Roman" w:cs="Times New Roman"/>
                <w:sz w:val="24"/>
                <w:szCs w:val="24"/>
                <w:lang w:eastAsia="ru-RU"/>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709" w:type="dxa"/>
            <w:tcBorders>
              <w:top w:val="single" w:sz="4" w:space="0" w:color="auto"/>
              <w:left w:val="single" w:sz="4" w:space="0" w:color="auto"/>
              <w:bottom w:val="single" w:sz="4" w:space="0" w:color="auto"/>
              <w:right w:val="nil"/>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чел</w:t>
            </w:r>
          </w:p>
        </w:tc>
        <w:tc>
          <w:tcPr>
            <w:tcW w:w="1133" w:type="dxa"/>
            <w:tcBorders>
              <w:top w:val="single" w:sz="4" w:space="0" w:color="auto"/>
              <w:left w:val="single" w:sz="4" w:space="0" w:color="auto"/>
              <w:bottom w:val="single" w:sz="4" w:space="0" w:color="auto"/>
              <w:right w:val="single" w:sz="4" w:space="0" w:color="auto"/>
            </w:tcBorders>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8"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29" w:type="dxa"/>
            <w:tcBorders>
              <w:top w:val="single" w:sz="4" w:space="0" w:color="auto"/>
              <w:left w:val="single" w:sz="4" w:space="0" w:color="auto"/>
              <w:bottom w:val="single" w:sz="4" w:space="0" w:color="auto"/>
            </w:tcBorders>
            <w:vAlign w:val="center"/>
          </w:tcPr>
          <w:p w:rsidR="00B63861" w:rsidRPr="00B12B7E" w:rsidRDefault="00B63861" w:rsidP="00EC1C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93729C" w:rsidRDefault="0093729C" w:rsidP="00AB1D95">
      <w:pPr>
        <w:tabs>
          <w:tab w:val="left" w:pos="993"/>
        </w:tabs>
        <w:spacing w:after="0" w:line="240" w:lineRule="auto"/>
        <w:ind w:firstLine="709"/>
        <w:jc w:val="both"/>
        <w:rPr>
          <w:rFonts w:ascii="Times New Roman" w:hAnsi="Times New Roman" w:cs="Times New Roman"/>
          <w:spacing w:val="2"/>
          <w:sz w:val="24"/>
          <w:szCs w:val="24"/>
        </w:rPr>
      </w:pPr>
    </w:p>
    <w:p w:rsidR="0093729C" w:rsidRDefault="0093729C" w:rsidP="00AB1D95">
      <w:pPr>
        <w:tabs>
          <w:tab w:val="left" w:pos="993"/>
        </w:tabs>
        <w:spacing w:after="0" w:line="240" w:lineRule="auto"/>
        <w:ind w:firstLine="709"/>
        <w:jc w:val="both"/>
        <w:rPr>
          <w:rFonts w:ascii="Times New Roman" w:hAnsi="Times New Roman" w:cs="Times New Roman"/>
          <w:spacing w:val="2"/>
          <w:sz w:val="24"/>
          <w:szCs w:val="24"/>
        </w:rPr>
      </w:pPr>
    </w:p>
    <w:p w:rsidR="00B63861" w:rsidRPr="001B515F" w:rsidRDefault="00B63861" w:rsidP="00B63861">
      <w:pPr>
        <w:autoSpaceDE w:val="0"/>
        <w:autoSpaceDN w:val="0"/>
        <w:adjustRightInd w:val="0"/>
        <w:spacing w:after="0" w:line="240" w:lineRule="auto"/>
        <w:jc w:val="center"/>
        <w:rPr>
          <w:rFonts w:ascii="Times New Roman" w:hAnsi="Times New Roman" w:cs="Times New Roman"/>
          <w:b/>
          <w:sz w:val="24"/>
          <w:szCs w:val="24"/>
        </w:rPr>
      </w:pPr>
      <w:r w:rsidRPr="001B515F">
        <w:rPr>
          <w:rFonts w:ascii="Times New Roman" w:hAnsi="Times New Roman" w:cs="Times New Roman"/>
          <w:b/>
          <w:sz w:val="24"/>
          <w:szCs w:val="24"/>
        </w:rPr>
        <w:t>3. Приоритеты муниципальной политики в сфере благоустройства, цель и задачи, целевые показатели, сроки реализации муниципальной программы</w:t>
      </w:r>
    </w:p>
    <w:p w:rsidR="00B63861" w:rsidRDefault="00B63861" w:rsidP="00B63861">
      <w:pPr>
        <w:autoSpaceDE w:val="0"/>
        <w:autoSpaceDN w:val="0"/>
        <w:adjustRightInd w:val="0"/>
        <w:spacing w:after="0" w:line="240" w:lineRule="auto"/>
        <w:rPr>
          <w:rFonts w:ascii="Times New Roman" w:hAnsi="Times New Roman" w:cs="Times New Roman"/>
          <w:sz w:val="24"/>
          <w:szCs w:val="24"/>
        </w:rPr>
      </w:pPr>
    </w:p>
    <w:p w:rsidR="00B63861" w:rsidRDefault="00B63861" w:rsidP="00B6386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w:t>
      </w:r>
      <w:r w:rsidR="008E3CDD">
        <w:rPr>
          <w:rFonts w:ascii="Times New Roman" w:hAnsi="Times New Roman" w:cs="Times New Roman"/>
          <w:sz w:val="24"/>
          <w:szCs w:val="24"/>
        </w:rPr>
        <w:t xml:space="preserve"> </w:t>
      </w:r>
      <w:r>
        <w:rPr>
          <w:rFonts w:ascii="Times New Roman" w:hAnsi="Times New Roman" w:cs="Times New Roman"/>
          <w:sz w:val="24"/>
          <w:szCs w:val="24"/>
        </w:rPr>
        <w:t>г.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B63861" w:rsidRDefault="00B63861" w:rsidP="00B6386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указом Президента Российской Федерации от 07 мая 2018 года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
    <w:p w:rsidR="00B63861" w:rsidRDefault="00B63861" w:rsidP="00B6386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Болотовым</w:t>
      </w:r>
    </w:p>
    <w:p w:rsidR="00B63861" w:rsidRDefault="00B63861" w:rsidP="00B6386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 декабря 2018 года.</w:t>
      </w:r>
    </w:p>
    <w:p w:rsidR="00B63861" w:rsidRDefault="00B63861" w:rsidP="00B6386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Основным направлением муниципальной политики в сфере благоустройства является выработка мер и реализация приоритетных мероприятий, направленных на значительное повышение условий комфортности на территории муниципального образования,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B63861" w:rsidRDefault="00B63861" w:rsidP="00B6386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Цель муниципальной программы: повышение качества и комфорта городской среды на территории Нийского сельского поселения.</w:t>
      </w:r>
    </w:p>
    <w:p w:rsidR="00B63861" w:rsidRDefault="00B63861" w:rsidP="00B6386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достижения поставленной цели необходимо решить следующие задачи:</w:t>
      </w:r>
    </w:p>
    <w:p w:rsidR="00B63861" w:rsidRDefault="00B63861" w:rsidP="00B63861">
      <w:pPr>
        <w:autoSpaceDE w:val="0"/>
        <w:autoSpaceDN w:val="0"/>
        <w:adjustRightInd w:val="0"/>
        <w:spacing w:after="0" w:line="240" w:lineRule="auto"/>
        <w:ind w:firstLine="708"/>
        <w:jc w:val="both"/>
        <w:rPr>
          <w:rFonts w:ascii="Times New Roman" w:hAnsi="Times New Roman" w:cs="Times New Roman"/>
          <w:sz w:val="24"/>
          <w:szCs w:val="24"/>
        </w:rPr>
      </w:pPr>
    </w:p>
    <w:p w:rsidR="00B63861" w:rsidRDefault="00B63861" w:rsidP="00B6386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1. Повышение уровня благоустройства дворовых территорий многоквартирных домов.</w:t>
      </w:r>
    </w:p>
    <w:p w:rsidR="00B63861" w:rsidRDefault="00B63861" w:rsidP="00B6386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Повышение уровня благоустройства общественных территорий.</w:t>
      </w:r>
    </w:p>
    <w:p w:rsidR="00B63861" w:rsidRDefault="00B63861" w:rsidP="00B6386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B63861" w:rsidRDefault="00B63861" w:rsidP="00B6386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Повышение уровня благоустройства индивидуальных жилых домов и земельных участков, предоставленных для их размещения.</w:t>
      </w:r>
    </w:p>
    <w:p w:rsidR="00B63861" w:rsidRDefault="00B63861" w:rsidP="00B6386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Повышение уровня вовлеченности заинтересованных граждан, организаций в реализацию мероприятий по благоустройству территории.</w:t>
      </w:r>
    </w:p>
    <w:p w:rsidR="00B63861" w:rsidRDefault="00B63861" w:rsidP="00B63861">
      <w:pPr>
        <w:tabs>
          <w:tab w:val="left" w:pos="993"/>
        </w:tabs>
        <w:spacing w:after="0" w:line="240" w:lineRule="auto"/>
        <w:ind w:firstLine="709"/>
        <w:jc w:val="both"/>
        <w:rPr>
          <w:rFonts w:ascii="Times New Roman" w:hAnsi="Times New Roman" w:cs="Times New Roman"/>
          <w:spacing w:val="2"/>
          <w:sz w:val="24"/>
          <w:szCs w:val="24"/>
        </w:rPr>
      </w:pPr>
      <w:r>
        <w:rPr>
          <w:rFonts w:ascii="Times New Roman" w:hAnsi="Times New Roman" w:cs="Times New Roman"/>
          <w:sz w:val="24"/>
          <w:szCs w:val="24"/>
        </w:rPr>
        <w:t>Срок реализации муниципальной программы: 2019-2024 годы.</w:t>
      </w:r>
    </w:p>
    <w:p w:rsidR="0093729C" w:rsidRDefault="0093729C" w:rsidP="00AB1D95">
      <w:pPr>
        <w:tabs>
          <w:tab w:val="left" w:pos="993"/>
        </w:tabs>
        <w:spacing w:after="0" w:line="240" w:lineRule="auto"/>
        <w:ind w:firstLine="709"/>
        <w:jc w:val="both"/>
        <w:rPr>
          <w:rFonts w:ascii="Times New Roman" w:hAnsi="Times New Roman" w:cs="Times New Roman"/>
          <w:spacing w:val="2"/>
          <w:sz w:val="24"/>
          <w:szCs w:val="24"/>
        </w:rPr>
      </w:pPr>
    </w:p>
    <w:p w:rsidR="0093729C" w:rsidRDefault="0093729C" w:rsidP="00AB1D95">
      <w:pPr>
        <w:tabs>
          <w:tab w:val="left" w:pos="993"/>
        </w:tabs>
        <w:spacing w:after="0" w:line="240" w:lineRule="auto"/>
        <w:ind w:firstLine="709"/>
        <w:jc w:val="both"/>
        <w:rPr>
          <w:rFonts w:ascii="Times New Roman" w:hAnsi="Times New Roman" w:cs="Times New Roman"/>
          <w:spacing w:val="2"/>
          <w:sz w:val="24"/>
          <w:szCs w:val="24"/>
        </w:rPr>
      </w:pPr>
    </w:p>
    <w:p w:rsidR="0093729C" w:rsidRDefault="0093729C" w:rsidP="00AB1D95">
      <w:pPr>
        <w:tabs>
          <w:tab w:val="left" w:pos="993"/>
        </w:tabs>
        <w:spacing w:after="0" w:line="240" w:lineRule="auto"/>
        <w:ind w:firstLine="709"/>
        <w:jc w:val="both"/>
        <w:rPr>
          <w:rFonts w:ascii="Times New Roman" w:hAnsi="Times New Roman" w:cs="Times New Roman"/>
          <w:spacing w:val="2"/>
          <w:sz w:val="24"/>
          <w:szCs w:val="24"/>
        </w:rPr>
      </w:pPr>
    </w:p>
    <w:p w:rsidR="0093729C" w:rsidRDefault="0093729C" w:rsidP="00AB1D95">
      <w:pPr>
        <w:tabs>
          <w:tab w:val="left" w:pos="993"/>
        </w:tabs>
        <w:spacing w:after="0" w:line="240" w:lineRule="auto"/>
        <w:ind w:firstLine="709"/>
        <w:jc w:val="both"/>
        <w:rPr>
          <w:rFonts w:ascii="Times New Roman" w:hAnsi="Times New Roman" w:cs="Times New Roman"/>
          <w:spacing w:val="2"/>
          <w:sz w:val="24"/>
          <w:szCs w:val="24"/>
        </w:rPr>
        <w:sectPr w:rsidR="0093729C" w:rsidSect="00B63861">
          <w:pgSz w:w="11906" w:h="16838"/>
          <w:pgMar w:top="851" w:right="850" w:bottom="851" w:left="1701" w:header="708" w:footer="708" w:gutter="0"/>
          <w:cols w:space="708"/>
          <w:docGrid w:linePitch="360"/>
        </w:sectPr>
      </w:pPr>
    </w:p>
    <w:p w:rsidR="001B515F" w:rsidRPr="00E77364" w:rsidRDefault="00E77364" w:rsidP="001B515F">
      <w:pPr>
        <w:keepNext/>
        <w:spacing w:after="0" w:line="240" w:lineRule="auto"/>
        <w:jc w:val="right"/>
        <w:outlineLvl w:val="0"/>
        <w:rPr>
          <w:rFonts w:ascii="Times New Roman" w:eastAsia="Calibri" w:hAnsi="Times New Roman" w:cs="Times New Roman"/>
          <w:kern w:val="32"/>
          <w:sz w:val="24"/>
          <w:szCs w:val="24"/>
        </w:rPr>
      </w:pPr>
      <w:r>
        <w:rPr>
          <w:rFonts w:ascii="Times New Roman" w:eastAsia="Calibri" w:hAnsi="Times New Roman" w:cs="Times New Roman"/>
          <w:kern w:val="32"/>
          <w:sz w:val="24"/>
          <w:szCs w:val="24"/>
        </w:rPr>
        <w:lastRenderedPageBreak/>
        <w:t>Таблица 2</w:t>
      </w:r>
    </w:p>
    <w:p w:rsidR="0093729C" w:rsidRPr="00E77364" w:rsidRDefault="0093729C" w:rsidP="0093729C">
      <w:pPr>
        <w:keepNext/>
        <w:spacing w:after="0" w:line="240" w:lineRule="auto"/>
        <w:jc w:val="center"/>
        <w:outlineLvl w:val="0"/>
        <w:rPr>
          <w:rFonts w:ascii="Times New Roman" w:eastAsia="Calibri" w:hAnsi="Times New Roman" w:cs="Times New Roman"/>
          <w:kern w:val="32"/>
          <w:sz w:val="24"/>
          <w:szCs w:val="24"/>
        </w:rPr>
      </w:pPr>
      <w:r w:rsidRPr="00E77364">
        <w:rPr>
          <w:rFonts w:ascii="Times New Roman" w:eastAsia="Calibri" w:hAnsi="Times New Roman" w:cs="Times New Roman"/>
          <w:kern w:val="32"/>
          <w:sz w:val="24"/>
          <w:szCs w:val="24"/>
        </w:rPr>
        <w:t xml:space="preserve">Сведения </w:t>
      </w:r>
      <w:r w:rsidRPr="00E77364">
        <w:rPr>
          <w:rFonts w:ascii="Times New Roman" w:eastAsia="Calibri" w:hAnsi="Times New Roman" w:cs="Times New Roman"/>
          <w:kern w:val="32"/>
          <w:sz w:val="24"/>
          <w:szCs w:val="24"/>
        </w:rPr>
        <w:br/>
        <w:t>о показателях (индикаторах) муниципальной подпрограммы</w:t>
      </w:r>
    </w:p>
    <w:p w:rsidR="0093729C" w:rsidRPr="00E77364" w:rsidRDefault="0093729C" w:rsidP="0093729C">
      <w:pPr>
        <w:spacing w:after="0" w:line="240" w:lineRule="auto"/>
        <w:rPr>
          <w:rFonts w:ascii="Times New Roman" w:eastAsia="Calibri" w:hAnsi="Times New Roman" w:cs="Times New Roman"/>
          <w:sz w:val="24"/>
          <w:szCs w:val="24"/>
          <w:lang w:eastAsia="ru-RU"/>
        </w:rPr>
      </w:pPr>
    </w:p>
    <w:tbl>
      <w:tblPr>
        <w:tblW w:w="15734"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4678"/>
        <w:gridCol w:w="851"/>
        <w:gridCol w:w="1582"/>
        <w:gridCol w:w="1583"/>
        <w:gridCol w:w="1583"/>
        <w:gridCol w:w="1582"/>
        <w:gridCol w:w="1583"/>
        <w:gridCol w:w="1583"/>
      </w:tblGrid>
      <w:tr w:rsidR="00E77364" w:rsidRPr="00E77364" w:rsidTr="00E77364">
        <w:trPr>
          <w:trHeight w:val="346"/>
        </w:trPr>
        <w:tc>
          <w:tcPr>
            <w:tcW w:w="709" w:type="dxa"/>
            <w:vMerge w:val="restart"/>
            <w:tcBorders>
              <w:top w:val="single" w:sz="4" w:space="0" w:color="auto"/>
              <w:right w:val="nil"/>
            </w:tcBorders>
            <w:vAlign w:val="center"/>
          </w:tcPr>
          <w:p w:rsidR="00E77364" w:rsidRPr="00E77364"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w:t>
            </w:r>
          </w:p>
        </w:tc>
        <w:tc>
          <w:tcPr>
            <w:tcW w:w="4678" w:type="dxa"/>
            <w:vMerge w:val="restart"/>
            <w:tcBorders>
              <w:top w:val="single" w:sz="4" w:space="0" w:color="auto"/>
              <w:left w:val="single" w:sz="4" w:space="0" w:color="auto"/>
              <w:right w:val="nil"/>
            </w:tcBorders>
            <w:vAlign w:val="center"/>
          </w:tcPr>
          <w:p w:rsidR="00E77364" w:rsidRPr="00E77364"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Наименование показателя (индикатора)</w:t>
            </w:r>
          </w:p>
        </w:tc>
        <w:tc>
          <w:tcPr>
            <w:tcW w:w="851" w:type="dxa"/>
            <w:vMerge w:val="restart"/>
            <w:tcBorders>
              <w:top w:val="single" w:sz="4" w:space="0" w:color="auto"/>
              <w:left w:val="single" w:sz="4" w:space="0" w:color="auto"/>
              <w:right w:val="nil"/>
            </w:tcBorders>
            <w:vAlign w:val="center"/>
          </w:tcPr>
          <w:p w:rsidR="00E77364" w:rsidRPr="00E77364"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Ед. изм.</w:t>
            </w:r>
          </w:p>
        </w:tc>
        <w:tc>
          <w:tcPr>
            <w:tcW w:w="9496" w:type="dxa"/>
            <w:gridSpan w:val="6"/>
            <w:tcBorders>
              <w:top w:val="single" w:sz="4" w:space="0" w:color="auto"/>
              <w:left w:val="single" w:sz="4" w:space="0" w:color="auto"/>
              <w:bottom w:val="single" w:sz="4" w:space="0" w:color="auto"/>
              <w:right w:val="single" w:sz="4" w:space="0" w:color="auto"/>
            </w:tcBorders>
            <w:vAlign w:val="center"/>
          </w:tcPr>
          <w:p w:rsidR="00E77364" w:rsidRPr="00E77364"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Значения показателей по годам</w:t>
            </w:r>
          </w:p>
        </w:tc>
      </w:tr>
      <w:tr w:rsidR="00E77364" w:rsidRPr="00E77364" w:rsidTr="00E77364">
        <w:trPr>
          <w:trHeight w:val="480"/>
        </w:trPr>
        <w:tc>
          <w:tcPr>
            <w:tcW w:w="709" w:type="dxa"/>
            <w:vMerge/>
            <w:tcBorders>
              <w:bottom w:val="nil"/>
              <w:right w:val="nil"/>
            </w:tcBorders>
            <w:vAlign w:val="center"/>
          </w:tcPr>
          <w:p w:rsidR="00E77364" w:rsidRPr="00E77364"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678" w:type="dxa"/>
            <w:vMerge/>
            <w:tcBorders>
              <w:left w:val="single" w:sz="4" w:space="0" w:color="auto"/>
              <w:bottom w:val="nil"/>
              <w:right w:val="nil"/>
            </w:tcBorders>
            <w:vAlign w:val="center"/>
          </w:tcPr>
          <w:p w:rsidR="00E77364" w:rsidRPr="00E77364"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1" w:type="dxa"/>
            <w:vMerge/>
            <w:tcBorders>
              <w:left w:val="single" w:sz="4" w:space="0" w:color="auto"/>
              <w:bottom w:val="nil"/>
              <w:right w:val="nil"/>
            </w:tcBorders>
            <w:vAlign w:val="center"/>
          </w:tcPr>
          <w:p w:rsidR="00E77364" w:rsidRPr="00E77364"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2" w:type="dxa"/>
            <w:tcBorders>
              <w:top w:val="single" w:sz="4" w:space="0" w:color="auto"/>
              <w:left w:val="single" w:sz="4" w:space="0" w:color="auto"/>
            </w:tcBorders>
            <w:vAlign w:val="center"/>
          </w:tcPr>
          <w:p w:rsidR="00E77364" w:rsidRPr="00E77364" w:rsidRDefault="00E77364" w:rsidP="0093729C">
            <w:pPr>
              <w:spacing w:after="0" w:line="24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2019</w:t>
            </w:r>
          </w:p>
        </w:tc>
        <w:tc>
          <w:tcPr>
            <w:tcW w:w="1583" w:type="dxa"/>
            <w:tcBorders>
              <w:top w:val="single" w:sz="4" w:space="0" w:color="auto"/>
              <w:left w:val="single" w:sz="4" w:space="0" w:color="auto"/>
            </w:tcBorders>
            <w:vAlign w:val="center"/>
          </w:tcPr>
          <w:p w:rsidR="00E77364" w:rsidRPr="00E77364" w:rsidRDefault="00E77364" w:rsidP="0093729C">
            <w:pPr>
              <w:spacing w:after="0" w:line="24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2020</w:t>
            </w:r>
          </w:p>
        </w:tc>
        <w:tc>
          <w:tcPr>
            <w:tcW w:w="1583" w:type="dxa"/>
            <w:tcBorders>
              <w:top w:val="single" w:sz="4" w:space="0" w:color="auto"/>
              <w:left w:val="single" w:sz="4" w:space="0" w:color="auto"/>
            </w:tcBorders>
            <w:vAlign w:val="center"/>
          </w:tcPr>
          <w:p w:rsidR="00E77364" w:rsidRPr="00E77364" w:rsidRDefault="00E77364" w:rsidP="0093729C">
            <w:pPr>
              <w:spacing w:after="0" w:line="24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2021</w:t>
            </w:r>
          </w:p>
        </w:tc>
        <w:tc>
          <w:tcPr>
            <w:tcW w:w="1582" w:type="dxa"/>
            <w:tcBorders>
              <w:top w:val="single" w:sz="4" w:space="0" w:color="auto"/>
              <w:left w:val="single" w:sz="4" w:space="0" w:color="auto"/>
              <w:bottom w:val="single" w:sz="4" w:space="0" w:color="auto"/>
            </w:tcBorders>
            <w:vAlign w:val="center"/>
          </w:tcPr>
          <w:p w:rsidR="00E77364" w:rsidRPr="00E77364"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1583" w:type="dxa"/>
            <w:tcBorders>
              <w:top w:val="single" w:sz="4" w:space="0" w:color="auto"/>
              <w:left w:val="single" w:sz="4" w:space="0" w:color="auto"/>
              <w:bottom w:val="single" w:sz="4" w:space="0" w:color="auto"/>
            </w:tcBorders>
            <w:vAlign w:val="center"/>
          </w:tcPr>
          <w:p w:rsidR="00E77364" w:rsidRPr="00E77364"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tc>
        <w:tc>
          <w:tcPr>
            <w:tcW w:w="1583" w:type="dxa"/>
            <w:tcBorders>
              <w:top w:val="single" w:sz="4" w:space="0" w:color="auto"/>
              <w:left w:val="single" w:sz="4" w:space="0" w:color="auto"/>
              <w:bottom w:val="single" w:sz="4" w:space="0" w:color="auto"/>
              <w:right w:val="single" w:sz="4" w:space="0" w:color="auto"/>
            </w:tcBorders>
            <w:vAlign w:val="center"/>
          </w:tcPr>
          <w:p w:rsidR="00E77364" w:rsidRPr="00E77364" w:rsidRDefault="00E77364" w:rsidP="00E773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r>
      <w:tr w:rsidR="00E77364" w:rsidRPr="00B12B7E" w:rsidTr="00E77364">
        <w:tc>
          <w:tcPr>
            <w:tcW w:w="709" w:type="dxa"/>
            <w:tcBorders>
              <w:top w:val="single" w:sz="4" w:space="0" w:color="auto"/>
              <w:bottom w:val="nil"/>
              <w:right w:val="nil"/>
            </w:tcBorders>
            <w:vAlign w:val="center"/>
          </w:tcPr>
          <w:p w:rsidR="00E77364" w:rsidRPr="00B12B7E" w:rsidRDefault="00E77364" w:rsidP="00E773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1</w:t>
            </w:r>
          </w:p>
        </w:tc>
        <w:tc>
          <w:tcPr>
            <w:tcW w:w="4678" w:type="dxa"/>
            <w:tcBorders>
              <w:top w:val="single" w:sz="4" w:space="0" w:color="auto"/>
              <w:left w:val="single" w:sz="4" w:space="0" w:color="auto"/>
              <w:bottom w:val="nil"/>
              <w:right w:val="nil"/>
            </w:tcBorders>
          </w:tcPr>
          <w:p w:rsidR="00E77364" w:rsidRPr="00B12B7E" w:rsidRDefault="00E77364" w:rsidP="00E77364">
            <w:pPr>
              <w:tabs>
                <w:tab w:val="left" w:pos="34"/>
              </w:tabs>
              <w:spacing w:after="0" w:line="240" w:lineRule="auto"/>
              <w:rPr>
                <w:rFonts w:ascii="Times New Roman" w:eastAsia="Calibri" w:hAnsi="Times New Roman" w:cs="Times New Roman"/>
                <w:sz w:val="24"/>
                <w:szCs w:val="24"/>
                <w:lang w:eastAsia="ru-RU"/>
              </w:rPr>
            </w:pPr>
            <w:r w:rsidRPr="00B12B7E">
              <w:rPr>
                <w:rFonts w:ascii="Times New Roman" w:eastAsia="Calibri" w:hAnsi="Times New Roman" w:cs="Times New Roman"/>
                <w:sz w:val="24"/>
                <w:szCs w:val="24"/>
                <w:lang w:eastAsia="ru-RU"/>
              </w:rPr>
              <w:t>Количество благоустроенных дворовых территорий многоквартирных домов</w:t>
            </w:r>
          </w:p>
        </w:tc>
        <w:tc>
          <w:tcPr>
            <w:tcW w:w="851" w:type="dxa"/>
            <w:tcBorders>
              <w:top w:val="single" w:sz="4" w:space="0" w:color="auto"/>
              <w:left w:val="single" w:sz="4" w:space="0" w:color="auto"/>
              <w:bottom w:val="nil"/>
              <w:right w:val="nil"/>
            </w:tcBorders>
            <w:vAlign w:val="center"/>
          </w:tcPr>
          <w:p w:rsidR="00E77364" w:rsidRPr="00B12B7E"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ед.</w:t>
            </w: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77364" w:rsidRPr="00B12B7E" w:rsidTr="00E77364">
        <w:tc>
          <w:tcPr>
            <w:tcW w:w="709" w:type="dxa"/>
            <w:tcBorders>
              <w:top w:val="single" w:sz="4" w:space="0" w:color="auto"/>
              <w:bottom w:val="nil"/>
              <w:right w:val="nil"/>
            </w:tcBorders>
            <w:vAlign w:val="center"/>
          </w:tcPr>
          <w:p w:rsidR="00E77364" w:rsidRPr="00B12B7E" w:rsidRDefault="00E77364" w:rsidP="00E773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2</w:t>
            </w:r>
          </w:p>
        </w:tc>
        <w:tc>
          <w:tcPr>
            <w:tcW w:w="4678" w:type="dxa"/>
            <w:tcBorders>
              <w:top w:val="single" w:sz="4" w:space="0" w:color="auto"/>
              <w:left w:val="single" w:sz="4" w:space="0" w:color="auto"/>
              <w:bottom w:val="nil"/>
              <w:right w:val="nil"/>
            </w:tcBorders>
          </w:tcPr>
          <w:p w:rsidR="00E77364" w:rsidRPr="00E77364" w:rsidRDefault="00E77364" w:rsidP="0093729C">
            <w:pPr>
              <w:tabs>
                <w:tab w:val="left" w:pos="34"/>
              </w:tabs>
              <w:spacing w:after="0" w:line="240" w:lineRule="auto"/>
              <w:rPr>
                <w:rFonts w:ascii="Times New Roman" w:eastAsia="Calibri" w:hAnsi="Times New Roman" w:cs="Times New Roman"/>
                <w:sz w:val="24"/>
                <w:szCs w:val="24"/>
                <w:lang w:eastAsia="ru-RU"/>
              </w:rPr>
            </w:pPr>
            <w:r w:rsidRPr="00E77364">
              <w:rPr>
                <w:rFonts w:ascii="Times New Roman" w:eastAsia="Calibri" w:hAnsi="Times New Roman" w:cs="Times New Roman"/>
                <w:sz w:val="24"/>
                <w:szCs w:val="24"/>
                <w:lang w:eastAsia="ru-RU"/>
              </w:rPr>
              <w:t>Площадь благоустроенных дворовых территорий многоквартирных домов</w:t>
            </w:r>
          </w:p>
        </w:tc>
        <w:tc>
          <w:tcPr>
            <w:tcW w:w="851" w:type="dxa"/>
            <w:tcBorders>
              <w:top w:val="single" w:sz="4" w:space="0" w:color="auto"/>
              <w:left w:val="single" w:sz="4" w:space="0" w:color="auto"/>
              <w:bottom w:val="nil"/>
              <w:right w:val="nil"/>
            </w:tcBorders>
            <w:vAlign w:val="center"/>
          </w:tcPr>
          <w:p w:rsidR="00E77364" w:rsidRPr="00E77364"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кв.м.</w:t>
            </w: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77364" w:rsidRPr="00B12B7E" w:rsidTr="00E77364">
        <w:tc>
          <w:tcPr>
            <w:tcW w:w="709" w:type="dxa"/>
            <w:tcBorders>
              <w:top w:val="single" w:sz="4" w:space="0" w:color="auto"/>
              <w:bottom w:val="nil"/>
              <w:right w:val="nil"/>
            </w:tcBorders>
            <w:vAlign w:val="center"/>
          </w:tcPr>
          <w:p w:rsidR="00E77364" w:rsidRPr="00B12B7E" w:rsidRDefault="00E77364" w:rsidP="00E773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3</w:t>
            </w:r>
          </w:p>
        </w:tc>
        <w:tc>
          <w:tcPr>
            <w:tcW w:w="4678" w:type="dxa"/>
            <w:tcBorders>
              <w:top w:val="single" w:sz="4" w:space="0" w:color="auto"/>
              <w:left w:val="single" w:sz="4" w:space="0" w:color="auto"/>
              <w:bottom w:val="nil"/>
              <w:right w:val="nil"/>
            </w:tcBorders>
          </w:tcPr>
          <w:p w:rsidR="00E77364" w:rsidRPr="00E77364" w:rsidRDefault="00E77364" w:rsidP="00937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Доля благоустроенных дворовых территорий многоквартирных домов от общего количества дворовых территорий многоквартирных домов</w:t>
            </w:r>
          </w:p>
        </w:tc>
        <w:tc>
          <w:tcPr>
            <w:tcW w:w="851" w:type="dxa"/>
            <w:tcBorders>
              <w:top w:val="single" w:sz="4" w:space="0" w:color="auto"/>
              <w:left w:val="single" w:sz="4" w:space="0" w:color="auto"/>
              <w:bottom w:val="single" w:sz="4" w:space="0" w:color="auto"/>
              <w:right w:val="nil"/>
            </w:tcBorders>
            <w:vAlign w:val="center"/>
          </w:tcPr>
          <w:p w:rsidR="00E77364" w:rsidRPr="00B12B7E"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w:t>
            </w: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77364" w:rsidRPr="00B12B7E" w:rsidTr="00E77364">
        <w:tc>
          <w:tcPr>
            <w:tcW w:w="709" w:type="dxa"/>
            <w:tcBorders>
              <w:top w:val="single" w:sz="4" w:space="0" w:color="auto"/>
              <w:bottom w:val="single" w:sz="4" w:space="0" w:color="auto"/>
              <w:right w:val="nil"/>
            </w:tcBorders>
            <w:vAlign w:val="center"/>
          </w:tcPr>
          <w:p w:rsidR="00E77364" w:rsidRPr="00B12B7E" w:rsidRDefault="00E77364" w:rsidP="00E773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4</w:t>
            </w:r>
          </w:p>
        </w:tc>
        <w:tc>
          <w:tcPr>
            <w:tcW w:w="4678" w:type="dxa"/>
            <w:tcBorders>
              <w:top w:val="single" w:sz="4" w:space="0" w:color="auto"/>
              <w:left w:val="single" w:sz="4" w:space="0" w:color="auto"/>
              <w:bottom w:val="single" w:sz="4" w:space="0" w:color="auto"/>
              <w:right w:val="nil"/>
            </w:tcBorders>
          </w:tcPr>
          <w:p w:rsidR="00E77364" w:rsidRPr="00E77364" w:rsidRDefault="00E77364" w:rsidP="00937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муниципального образования)</w:t>
            </w:r>
          </w:p>
        </w:tc>
        <w:tc>
          <w:tcPr>
            <w:tcW w:w="851" w:type="dxa"/>
            <w:tcBorders>
              <w:top w:val="single" w:sz="4" w:space="0" w:color="auto"/>
              <w:left w:val="single" w:sz="4" w:space="0" w:color="auto"/>
              <w:bottom w:val="single" w:sz="4" w:space="0" w:color="auto"/>
              <w:right w:val="nil"/>
            </w:tcBorders>
            <w:vAlign w:val="center"/>
          </w:tcPr>
          <w:p w:rsidR="00E77364" w:rsidRPr="00B12B7E"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w:t>
            </w: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77364" w:rsidRPr="00B12B7E" w:rsidTr="00E77364">
        <w:tc>
          <w:tcPr>
            <w:tcW w:w="709" w:type="dxa"/>
            <w:tcBorders>
              <w:top w:val="single" w:sz="4" w:space="0" w:color="auto"/>
              <w:bottom w:val="single" w:sz="4" w:space="0" w:color="auto"/>
              <w:right w:val="single" w:sz="4" w:space="0" w:color="auto"/>
            </w:tcBorders>
            <w:vAlign w:val="center"/>
          </w:tcPr>
          <w:p w:rsidR="00E77364" w:rsidRPr="00B12B7E" w:rsidRDefault="00E77364" w:rsidP="00E773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5</w:t>
            </w:r>
          </w:p>
        </w:tc>
        <w:tc>
          <w:tcPr>
            <w:tcW w:w="4678" w:type="dxa"/>
            <w:tcBorders>
              <w:top w:val="single" w:sz="4" w:space="0" w:color="auto"/>
              <w:left w:val="single" w:sz="4" w:space="0" w:color="auto"/>
              <w:bottom w:val="single" w:sz="4" w:space="0" w:color="auto"/>
              <w:right w:val="single" w:sz="4" w:space="0" w:color="auto"/>
            </w:tcBorders>
          </w:tcPr>
          <w:p w:rsidR="00E77364" w:rsidRPr="00E77364" w:rsidRDefault="00E77364" w:rsidP="00937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Количество реализованных комплексных проектов благоустройства общественных территорий</w:t>
            </w:r>
          </w:p>
        </w:tc>
        <w:tc>
          <w:tcPr>
            <w:tcW w:w="851" w:type="dxa"/>
            <w:tcBorders>
              <w:top w:val="single" w:sz="4" w:space="0" w:color="auto"/>
              <w:left w:val="single" w:sz="4" w:space="0" w:color="auto"/>
              <w:bottom w:val="single" w:sz="4" w:space="0" w:color="auto"/>
              <w:right w:val="nil"/>
            </w:tcBorders>
            <w:vAlign w:val="center"/>
          </w:tcPr>
          <w:p w:rsidR="00E77364" w:rsidRPr="00B12B7E"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ед.</w:t>
            </w: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77364" w:rsidRPr="00B12B7E" w:rsidTr="00E77364">
        <w:tc>
          <w:tcPr>
            <w:tcW w:w="709" w:type="dxa"/>
            <w:tcBorders>
              <w:top w:val="single" w:sz="4" w:space="0" w:color="auto"/>
              <w:bottom w:val="nil"/>
              <w:right w:val="nil"/>
            </w:tcBorders>
            <w:vAlign w:val="center"/>
          </w:tcPr>
          <w:p w:rsidR="00E77364" w:rsidRPr="00B12B7E" w:rsidRDefault="00E77364" w:rsidP="00E773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6</w:t>
            </w:r>
          </w:p>
        </w:tc>
        <w:tc>
          <w:tcPr>
            <w:tcW w:w="4678" w:type="dxa"/>
            <w:tcBorders>
              <w:top w:val="single" w:sz="4" w:space="0" w:color="auto"/>
              <w:left w:val="single" w:sz="4" w:space="0" w:color="auto"/>
              <w:bottom w:val="nil"/>
              <w:right w:val="nil"/>
            </w:tcBorders>
          </w:tcPr>
          <w:p w:rsidR="00E77364" w:rsidRPr="00E77364" w:rsidRDefault="00E77364" w:rsidP="00937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Площадь благоустроенных общественных территорий</w:t>
            </w:r>
          </w:p>
        </w:tc>
        <w:tc>
          <w:tcPr>
            <w:tcW w:w="851" w:type="dxa"/>
            <w:tcBorders>
              <w:top w:val="single" w:sz="4" w:space="0" w:color="auto"/>
              <w:left w:val="single" w:sz="4" w:space="0" w:color="auto"/>
              <w:bottom w:val="nil"/>
              <w:right w:val="single" w:sz="4" w:space="0" w:color="auto"/>
            </w:tcBorders>
            <w:vAlign w:val="center"/>
          </w:tcPr>
          <w:p w:rsidR="00E77364" w:rsidRPr="00B12B7E"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га.</w:t>
            </w: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77364" w:rsidRPr="00B12B7E" w:rsidTr="00E77364">
        <w:tc>
          <w:tcPr>
            <w:tcW w:w="709" w:type="dxa"/>
            <w:tcBorders>
              <w:top w:val="single" w:sz="4" w:space="0" w:color="auto"/>
              <w:bottom w:val="nil"/>
              <w:right w:val="nil"/>
            </w:tcBorders>
            <w:vAlign w:val="center"/>
          </w:tcPr>
          <w:p w:rsidR="00E77364" w:rsidRPr="00B12B7E" w:rsidRDefault="00E77364" w:rsidP="00E773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7</w:t>
            </w:r>
          </w:p>
        </w:tc>
        <w:tc>
          <w:tcPr>
            <w:tcW w:w="4678" w:type="dxa"/>
            <w:tcBorders>
              <w:top w:val="single" w:sz="4" w:space="0" w:color="auto"/>
              <w:left w:val="single" w:sz="4" w:space="0" w:color="auto"/>
              <w:bottom w:val="nil"/>
              <w:right w:val="nil"/>
            </w:tcBorders>
          </w:tcPr>
          <w:p w:rsidR="00E77364" w:rsidRPr="00E77364" w:rsidRDefault="00E77364" w:rsidP="00937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Доля площади благоустроенных общественных территорий к общей площади общественных территорий</w:t>
            </w:r>
          </w:p>
        </w:tc>
        <w:tc>
          <w:tcPr>
            <w:tcW w:w="851" w:type="dxa"/>
            <w:tcBorders>
              <w:top w:val="single" w:sz="4" w:space="0" w:color="auto"/>
              <w:left w:val="single" w:sz="4" w:space="0" w:color="auto"/>
              <w:bottom w:val="nil"/>
              <w:right w:val="nil"/>
            </w:tcBorders>
            <w:vAlign w:val="center"/>
          </w:tcPr>
          <w:p w:rsidR="00E77364" w:rsidRPr="00B12B7E"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w:t>
            </w:r>
          </w:p>
        </w:tc>
        <w:tc>
          <w:tcPr>
            <w:tcW w:w="1582" w:type="dxa"/>
            <w:tcBorders>
              <w:top w:val="single" w:sz="4" w:space="0" w:color="auto"/>
              <w:left w:val="single" w:sz="4" w:space="0" w:color="auto"/>
              <w:bottom w:val="nil"/>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nil"/>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nil"/>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77364" w:rsidRPr="00B12B7E" w:rsidTr="00E77364">
        <w:tc>
          <w:tcPr>
            <w:tcW w:w="709" w:type="dxa"/>
            <w:tcBorders>
              <w:top w:val="single" w:sz="4" w:space="0" w:color="auto"/>
              <w:bottom w:val="single" w:sz="4" w:space="0" w:color="auto"/>
              <w:right w:val="nil"/>
            </w:tcBorders>
            <w:vAlign w:val="center"/>
          </w:tcPr>
          <w:p w:rsidR="00E77364" w:rsidRPr="00B12B7E" w:rsidRDefault="00E77364" w:rsidP="00E773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8</w:t>
            </w:r>
          </w:p>
        </w:tc>
        <w:tc>
          <w:tcPr>
            <w:tcW w:w="4678" w:type="dxa"/>
            <w:tcBorders>
              <w:top w:val="single" w:sz="4" w:space="0" w:color="auto"/>
              <w:left w:val="single" w:sz="4" w:space="0" w:color="auto"/>
              <w:bottom w:val="single" w:sz="4" w:space="0" w:color="auto"/>
              <w:right w:val="nil"/>
            </w:tcBorders>
          </w:tcPr>
          <w:p w:rsidR="00E77364" w:rsidRPr="00E77364" w:rsidRDefault="00E77364" w:rsidP="00937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7364">
              <w:rPr>
                <w:rFonts w:ascii="Times New Roman" w:eastAsia="Times New Roman" w:hAnsi="Times New Roman" w:cs="Times New Roman"/>
                <w:sz w:val="24"/>
                <w:szCs w:val="24"/>
                <w:lang w:eastAsia="ru-RU"/>
              </w:rPr>
              <w:t>Площадь благоустроенных общественных территорий, приходящихся на 1 жителя муниципального образования</w:t>
            </w:r>
          </w:p>
        </w:tc>
        <w:tc>
          <w:tcPr>
            <w:tcW w:w="851" w:type="dxa"/>
            <w:tcBorders>
              <w:top w:val="single" w:sz="4" w:space="0" w:color="auto"/>
              <w:left w:val="single" w:sz="4" w:space="0" w:color="auto"/>
              <w:bottom w:val="single" w:sz="4" w:space="0" w:color="auto"/>
              <w:right w:val="nil"/>
            </w:tcBorders>
            <w:vAlign w:val="center"/>
          </w:tcPr>
          <w:p w:rsidR="00E77364" w:rsidRPr="00B12B7E"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кв.м.</w:t>
            </w: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77364" w:rsidRPr="00B12B7E" w:rsidTr="00E77364">
        <w:tc>
          <w:tcPr>
            <w:tcW w:w="709" w:type="dxa"/>
            <w:tcBorders>
              <w:top w:val="single" w:sz="4" w:space="0" w:color="auto"/>
              <w:bottom w:val="single" w:sz="4" w:space="0" w:color="auto"/>
              <w:right w:val="nil"/>
            </w:tcBorders>
            <w:vAlign w:val="center"/>
          </w:tcPr>
          <w:p w:rsidR="00E77364" w:rsidRPr="00B12B7E" w:rsidRDefault="00E77364" w:rsidP="00E773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9</w:t>
            </w:r>
          </w:p>
        </w:tc>
        <w:tc>
          <w:tcPr>
            <w:tcW w:w="4678" w:type="dxa"/>
            <w:tcBorders>
              <w:top w:val="single" w:sz="4" w:space="0" w:color="auto"/>
              <w:left w:val="single" w:sz="4" w:space="0" w:color="auto"/>
              <w:bottom w:val="single" w:sz="4" w:space="0" w:color="auto"/>
              <w:right w:val="nil"/>
            </w:tcBorders>
          </w:tcPr>
          <w:p w:rsidR="00E77364" w:rsidRPr="00E77364" w:rsidRDefault="00E77364" w:rsidP="0093729C">
            <w:pPr>
              <w:tabs>
                <w:tab w:val="left" w:pos="34"/>
              </w:tabs>
              <w:spacing w:after="0" w:line="240" w:lineRule="auto"/>
              <w:rPr>
                <w:rFonts w:ascii="Times New Roman" w:eastAsia="Calibri" w:hAnsi="Times New Roman" w:cs="Times New Roman"/>
                <w:sz w:val="24"/>
                <w:szCs w:val="24"/>
                <w:lang w:eastAsia="ru-RU"/>
              </w:rPr>
            </w:pPr>
            <w:r w:rsidRPr="00E77364">
              <w:rPr>
                <w:rFonts w:ascii="Times New Roman" w:eastAsia="Calibri" w:hAnsi="Times New Roman" w:cs="Times New Roman"/>
                <w:sz w:val="24"/>
                <w:szCs w:val="24"/>
                <w:lang w:eastAsia="ru-RU"/>
              </w:rPr>
              <w:t xml:space="preserve">Количество соглашений, заключенных с </w:t>
            </w:r>
            <w:r w:rsidRPr="00E77364">
              <w:rPr>
                <w:rFonts w:ascii="Times New Roman" w:eastAsia="Calibri" w:hAnsi="Times New Roman" w:cs="Times New Roman"/>
                <w:sz w:val="24"/>
                <w:szCs w:val="24"/>
                <w:lang w:eastAsia="ru-RU"/>
              </w:rPr>
              <w:lastRenderedPageBreak/>
              <w:t>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Нийского муниципального образования</w:t>
            </w:r>
          </w:p>
        </w:tc>
        <w:tc>
          <w:tcPr>
            <w:tcW w:w="851" w:type="dxa"/>
            <w:tcBorders>
              <w:top w:val="single" w:sz="4" w:space="0" w:color="auto"/>
              <w:left w:val="single" w:sz="4" w:space="0" w:color="auto"/>
              <w:bottom w:val="single" w:sz="4" w:space="0" w:color="auto"/>
              <w:right w:val="nil"/>
            </w:tcBorders>
            <w:vAlign w:val="center"/>
          </w:tcPr>
          <w:p w:rsidR="00E77364" w:rsidRPr="00B12B7E"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lastRenderedPageBreak/>
              <w:t>ед.</w:t>
            </w: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77364" w:rsidRPr="00B12B7E" w:rsidTr="00E77364">
        <w:tc>
          <w:tcPr>
            <w:tcW w:w="709" w:type="dxa"/>
            <w:tcBorders>
              <w:top w:val="single" w:sz="4" w:space="0" w:color="auto"/>
              <w:bottom w:val="single" w:sz="4" w:space="0" w:color="auto"/>
              <w:right w:val="nil"/>
            </w:tcBorders>
            <w:vAlign w:val="center"/>
          </w:tcPr>
          <w:p w:rsidR="00E77364" w:rsidRPr="00B12B7E" w:rsidRDefault="00E77364" w:rsidP="00E773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lastRenderedPageBreak/>
              <w:t>10</w:t>
            </w:r>
          </w:p>
        </w:tc>
        <w:tc>
          <w:tcPr>
            <w:tcW w:w="4678" w:type="dxa"/>
            <w:tcBorders>
              <w:top w:val="single" w:sz="4" w:space="0" w:color="auto"/>
              <w:left w:val="single" w:sz="4" w:space="0" w:color="auto"/>
              <w:bottom w:val="single" w:sz="4" w:space="0" w:color="auto"/>
              <w:right w:val="nil"/>
            </w:tcBorders>
          </w:tcPr>
          <w:p w:rsidR="00E77364" w:rsidRPr="00E77364" w:rsidRDefault="00E77364" w:rsidP="0093729C">
            <w:pPr>
              <w:tabs>
                <w:tab w:val="left" w:pos="34"/>
              </w:tabs>
              <w:spacing w:after="0" w:line="240" w:lineRule="auto"/>
              <w:rPr>
                <w:rFonts w:ascii="Times New Roman" w:eastAsia="Calibri" w:hAnsi="Times New Roman" w:cs="Times New Roman"/>
                <w:sz w:val="24"/>
                <w:szCs w:val="24"/>
                <w:lang w:eastAsia="ru-RU"/>
              </w:rPr>
            </w:pPr>
            <w:r w:rsidRPr="00E77364">
              <w:rPr>
                <w:rFonts w:ascii="Times New Roman" w:eastAsia="Calibri" w:hAnsi="Times New Roman" w:cs="Times New Roman"/>
                <w:sz w:val="24"/>
                <w:szCs w:val="24"/>
                <w:lang w:eastAsia="ru-RU"/>
              </w:rPr>
              <w:t xml:space="preserve">Количество   </w:t>
            </w:r>
            <w:r w:rsidRPr="00E77364">
              <w:rPr>
                <w:rFonts w:ascii="Times New Roman" w:eastAsia="Calibri" w:hAnsi="Times New Roman" w:cs="Times New Roman"/>
                <w:bCs/>
                <w:sz w:val="24"/>
                <w:szCs w:val="24"/>
                <w:lang w:eastAsia="ru-RU"/>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851" w:type="dxa"/>
            <w:tcBorders>
              <w:top w:val="single" w:sz="4" w:space="0" w:color="auto"/>
              <w:left w:val="single" w:sz="4" w:space="0" w:color="auto"/>
              <w:bottom w:val="single" w:sz="4" w:space="0" w:color="auto"/>
              <w:right w:val="nil"/>
            </w:tcBorders>
            <w:vAlign w:val="center"/>
          </w:tcPr>
          <w:p w:rsidR="00E77364" w:rsidRPr="00B12B7E"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ед.</w:t>
            </w: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77364" w:rsidRPr="00B12B7E" w:rsidTr="00E77364">
        <w:tc>
          <w:tcPr>
            <w:tcW w:w="709" w:type="dxa"/>
            <w:tcBorders>
              <w:top w:val="single" w:sz="4" w:space="0" w:color="auto"/>
              <w:bottom w:val="single" w:sz="4" w:space="0" w:color="auto"/>
              <w:right w:val="nil"/>
            </w:tcBorders>
            <w:vAlign w:val="center"/>
          </w:tcPr>
          <w:p w:rsidR="00E77364" w:rsidRPr="00B12B7E" w:rsidRDefault="00E77364" w:rsidP="00E773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11</w:t>
            </w:r>
          </w:p>
        </w:tc>
        <w:tc>
          <w:tcPr>
            <w:tcW w:w="4678" w:type="dxa"/>
            <w:tcBorders>
              <w:top w:val="single" w:sz="4" w:space="0" w:color="auto"/>
              <w:left w:val="single" w:sz="4" w:space="0" w:color="auto"/>
              <w:bottom w:val="single" w:sz="4" w:space="0" w:color="auto"/>
              <w:right w:val="nil"/>
            </w:tcBorders>
          </w:tcPr>
          <w:p w:rsidR="00E77364" w:rsidRPr="00E77364" w:rsidRDefault="00E77364" w:rsidP="0093729C">
            <w:pPr>
              <w:tabs>
                <w:tab w:val="left" w:pos="34"/>
              </w:tabs>
              <w:spacing w:after="0" w:line="240" w:lineRule="auto"/>
              <w:rPr>
                <w:rFonts w:ascii="Times New Roman" w:eastAsia="Calibri" w:hAnsi="Times New Roman" w:cs="Times New Roman"/>
                <w:sz w:val="24"/>
                <w:szCs w:val="24"/>
                <w:lang w:eastAsia="ru-RU"/>
              </w:rPr>
            </w:pPr>
            <w:r w:rsidRPr="00E77364">
              <w:rPr>
                <w:rFonts w:ascii="Times New Roman" w:eastAsia="Calibri" w:hAnsi="Times New Roman" w:cs="Times New Roman"/>
                <w:sz w:val="24"/>
                <w:szCs w:val="24"/>
                <w:lang w:eastAsia="ru-RU"/>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Нийского муниципального образования</w:t>
            </w:r>
          </w:p>
        </w:tc>
        <w:tc>
          <w:tcPr>
            <w:tcW w:w="851" w:type="dxa"/>
            <w:tcBorders>
              <w:top w:val="single" w:sz="4" w:space="0" w:color="auto"/>
              <w:left w:val="single" w:sz="4" w:space="0" w:color="auto"/>
              <w:bottom w:val="single" w:sz="4" w:space="0" w:color="auto"/>
              <w:right w:val="nil"/>
            </w:tcBorders>
            <w:vAlign w:val="center"/>
          </w:tcPr>
          <w:p w:rsidR="00E77364" w:rsidRPr="00B12B7E"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ед.</w:t>
            </w: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77364" w:rsidRPr="00B12B7E" w:rsidTr="00E77364">
        <w:tc>
          <w:tcPr>
            <w:tcW w:w="709" w:type="dxa"/>
            <w:tcBorders>
              <w:top w:val="single" w:sz="4" w:space="0" w:color="auto"/>
              <w:bottom w:val="single" w:sz="4" w:space="0" w:color="auto"/>
              <w:right w:val="nil"/>
            </w:tcBorders>
            <w:vAlign w:val="center"/>
          </w:tcPr>
          <w:p w:rsidR="00E77364" w:rsidRPr="00B12B7E" w:rsidRDefault="00E77364" w:rsidP="00E773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12</w:t>
            </w:r>
          </w:p>
        </w:tc>
        <w:tc>
          <w:tcPr>
            <w:tcW w:w="4678" w:type="dxa"/>
            <w:tcBorders>
              <w:top w:val="single" w:sz="4" w:space="0" w:color="auto"/>
              <w:left w:val="single" w:sz="4" w:space="0" w:color="auto"/>
              <w:bottom w:val="single" w:sz="4" w:space="0" w:color="auto"/>
              <w:right w:val="nil"/>
            </w:tcBorders>
          </w:tcPr>
          <w:p w:rsidR="00E77364" w:rsidRPr="00E77364" w:rsidRDefault="00E77364" w:rsidP="0093729C">
            <w:pPr>
              <w:tabs>
                <w:tab w:val="left" w:pos="34"/>
              </w:tabs>
              <w:spacing w:after="0" w:line="240" w:lineRule="auto"/>
              <w:rPr>
                <w:rFonts w:ascii="Times New Roman" w:eastAsia="Times New Roman" w:hAnsi="Times New Roman" w:cs="Times New Roman"/>
                <w:sz w:val="24"/>
                <w:szCs w:val="24"/>
                <w:lang w:eastAsia="ru-RU"/>
              </w:rPr>
            </w:pPr>
            <w:r w:rsidRPr="00E77364">
              <w:rPr>
                <w:rFonts w:ascii="Times New Roman" w:eastAsia="Calibri" w:hAnsi="Times New Roman" w:cs="Times New Roman"/>
                <w:sz w:val="24"/>
                <w:szCs w:val="24"/>
                <w:lang w:eastAsia="ru-RU"/>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851" w:type="dxa"/>
            <w:tcBorders>
              <w:top w:val="single" w:sz="4" w:space="0" w:color="auto"/>
              <w:left w:val="single" w:sz="4" w:space="0" w:color="auto"/>
              <w:bottom w:val="single" w:sz="4" w:space="0" w:color="auto"/>
              <w:right w:val="nil"/>
            </w:tcBorders>
            <w:vAlign w:val="center"/>
          </w:tcPr>
          <w:p w:rsidR="00E77364" w:rsidRPr="00B12B7E" w:rsidRDefault="00E77364" w:rsidP="0093729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12B7E">
              <w:rPr>
                <w:rFonts w:ascii="Times New Roman" w:eastAsia="Times New Roman" w:hAnsi="Times New Roman" w:cs="Times New Roman"/>
                <w:sz w:val="24"/>
                <w:szCs w:val="24"/>
                <w:lang w:eastAsia="ru-RU"/>
              </w:rPr>
              <w:t>чел</w:t>
            </w: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2"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83" w:type="dxa"/>
            <w:tcBorders>
              <w:top w:val="single" w:sz="4" w:space="0" w:color="auto"/>
              <w:left w:val="single" w:sz="4" w:space="0" w:color="auto"/>
              <w:bottom w:val="single" w:sz="4" w:space="0" w:color="auto"/>
              <w:right w:val="single" w:sz="4" w:space="0" w:color="auto"/>
            </w:tcBorders>
            <w:vAlign w:val="center"/>
          </w:tcPr>
          <w:p w:rsidR="00E77364" w:rsidRPr="00B12B7E" w:rsidRDefault="00E77364" w:rsidP="001B51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93729C" w:rsidRPr="00B12B7E" w:rsidRDefault="0093729C" w:rsidP="0093729C">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sectPr w:rsidR="0093729C" w:rsidRPr="00B12B7E" w:rsidSect="001F54C4">
          <w:pgSz w:w="16838" w:h="11906" w:orient="landscape"/>
          <w:pgMar w:top="1701" w:right="1134" w:bottom="851" w:left="1134" w:header="709" w:footer="709" w:gutter="0"/>
          <w:cols w:space="708"/>
          <w:docGrid w:linePitch="360"/>
        </w:sectPr>
      </w:pPr>
    </w:p>
    <w:p w:rsidR="00EC1CAA" w:rsidRPr="00B12B7E" w:rsidRDefault="00EC1CAA" w:rsidP="00EC1CAA">
      <w:pPr>
        <w:jc w:val="center"/>
        <w:rPr>
          <w:rFonts w:ascii="Times New Roman" w:hAnsi="Times New Roman" w:cs="Times New Roman"/>
          <w:b/>
          <w:sz w:val="24"/>
          <w:szCs w:val="24"/>
        </w:rPr>
      </w:pPr>
      <w:r w:rsidRPr="00B12B7E">
        <w:rPr>
          <w:rFonts w:ascii="Times New Roman" w:hAnsi="Times New Roman" w:cs="Times New Roman"/>
          <w:b/>
          <w:sz w:val="24"/>
          <w:szCs w:val="24"/>
        </w:rPr>
        <w:lastRenderedPageBreak/>
        <w:t>4. Характеристика основных мероприятий муниципальной программы</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Муниципальная программа включает следующие мероприятия:</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EC1CAA">
        <w:rPr>
          <w:rFonts w:ascii="Times New Roman" w:hAnsi="Times New Roman" w:cs="Times New Roman"/>
          <w:b/>
          <w:i/>
          <w:sz w:val="24"/>
          <w:szCs w:val="24"/>
        </w:rPr>
        <w:t>Мероприятие 1.</w:t>
      </w:r>
      <w:r w:rsidRPr="00B12B7E">
        <w:rPr>
          <w:rFonts w:ascii="Times New Roman" w:hAnsi="Times New Roman" w:cs="Times New Roman"/>
          <w:sz w:val="24"/>
          <w:szCs w:val="24"/>
        </w:rPr>
        <w:t xml:space="preserve"> Благоустройство дворовых территорий многоквартирных домов.</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Благоустройство дворовой территорией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Минимальный перечень работ по благоустройству дворовых территорий включает следующие виды работ:</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1) ремонт дворовых проездов;</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2) обеспечение освещения дворовых территорий многоквартирных домов;</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3) установка скамеек;</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4) установка урн.</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Дополнительный перечень работ по благоустройству дворовых территорий включает следующие виды работ:</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1) оборудование детских площадок;</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2) оборудование спортивных площадок;</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3) оборудование автомобильных парковок;</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4) озеленение территорий;</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5) обустройство площадок для выгула домашних животных;</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6) обустройство площадок для отдыха;</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7) обустройство контейнерных площадок;</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8) обустройство ограждений;</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9) устройство открытого лотка для отвода дождевых и талых вод;</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10) устройство искусственных дорожных неровностей с установкой соответствующих дорожных знаков;</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11) иные виды работ.</w:t>
      </w:r>
    </w:p>
    <w:p w:rsidR="00EC1CAA" w:rsidRPr="00B12B7E" w:rsidRDefault="00EC1CAA" w:rsidP="00EC1CAA">
      <w:pPr>
        <w:widowControl w:val="0"/>
        <w:autoSpaceDE w:val="0"/>
        <w:autoSpaceDN w:val="0"/>
        <w:spacing w:before="220"/>
        <w:ind w:firstLine="540"/>
        <w:contextualSpacing/>
        <w:jc w:val="both"/>
        <w:rPr>
          <w:rFonts w:ascii="Times New Roman" w:hAnsi="Times New Roman" w:cs="Times New Roman"/>
          <w:sz w:val="24"/>
          <w:szCs w:val="24"/>
        </w:rPr>
      </w:pPr>
      <w:r w:rsidRPr="00B12B7E">
        <w:rPr>
          <w:rFonts w:ascii="Times New Roman" w:hAnsi="Times New Roman" w:cs="Times New Roman"/>
          <w:sz w:val="24"/>
          <w:szCs w:val="24"/>
        </w:rPr>
        <w:t>При выполнении видов работ, включенных в минимальный перечень, обязательным является:</w:t>
      </w:r>
    </w:p>
    <w:p w:rsidR="00EC1CAA" w:rsidRPr="00B12B7E" w:rsidRDefault="00EC1CAA" w:rsidP="00EC1CAA">
      <w:pPr>
        <w:widowControl w:val="0"/>
        <w:autoSpaceDE w:val="0"/>
        <w:autoSpaceDN w:val="0"/>
        <w:spacing w:before="220"/>
        <w:ind w:firstLine="540"/>
        <w:contextualSpacing/>
        <w:jc w:val="both"/>
        <w:rPr>
          <w:rFonts w:ascii="Times New Roman" w:hAnsi="Times New Roman" w:cs="Times New Roman"/>
          <w:sz w:val="24"/>
          <w:szCs w:val="24"/>
        </w:rPr>
      </w:pPr>
      <w:r w:rsidRPr="00B12B7E">
        <w:rPr>
          <w:rFonts w:ascii="Times New Roman" w:hAnsi="Times New Roman" w:cs="Times New Roman"/>
          <w:sz w:val="24"/>
          <w:szCs w:val="24"/>
        </w:rPr>
        <w:t xml:space="preserve">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EC1CAA" w:rsidRPr="00B12B7E" w:rsidRDefault="00EC1CAA" w:rsidP="00EC1CAA">
      <w:pPr>
        <w:widowControl w:val="0"/>
        <w:autoSpaceDE w:val="0"/>
        <w:autoSpaceDN w:val="0"/>
        <w:spacing w:before="220"/>
        <w:ind w:firstLine="540"/>
        <w:contextualSpacing/>
        <w:jc w:val="both"/>
        <w:rPr>
          <w:rFonts w:ascii="Times New Roman" w:hAnsi="Times New Roman" w:cs="Times New Roman"/>
          <w:sz w:val="24"/>
          <w:szCs w:val="24"/>
        </w:rPr>
      </w:pPr>
      <w:r w:rsidRPr="00B12B7E">
        <w:rPr>
          <w:rFonts w:ascii="Times New Roman" w:hAnsi="Times New Roman" w:cs="Times New Roman"/>
          <w:sz w:val="24"/>
          <w:szCs w:val="24"/>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EC1CAA" w:rsidRPr="00B12B7E" w:rsidRDefault="00EC1CAA" w:rsidP="00EC1CAA">
      <w:pPr>
        <w:widowControl w:val="0"/>
        <w:autoSpaceDE w:val="0"/>
        <w:autoSpaceDN w:val="0"/>
        <w:spacing w:before="220"/>
        <w:ind w:firstLine="540"/>
        <w:contextualSpacing/>
        <w:jc w:val="both"/>
        <w:rPr>
          <w:rFonts w:ascii="Times New Roman" w:hAnsi="Times New Roman" w:cs="Times New Roman"/>
          <w:sz w:val="24"/>
          <w:szCs w:val="24"/>
        </w:rPr>
      </w:pPr>
      <w:r w:rsidRPr="00B12B7E">
        <w:rPr>
          <w:rFonts w:ascii="Times New Roman" w:hAnsi="Times New Roman" w:cs="Times New Roman"/>
          <w:sz w:val="24"/>
          <w:szCs w:val="24"/>
        </w:rPr>
        <w:t>Трудовое участие заинтересованных лиц реализуется в форме субботника.</w:t>
      </w:r>
    </w:p>
    <w:p w:rsidR="00EC1CAA" w:rsidRPr="00B12B7E" w:rsidRDefault="00EC1CAA" w:rsidP="00EC1CAA">
      <w:pPr>
        <w:widowControl w:val="0"/>
        <w:autoSpaceDE w:val="0"/>
        <w:autoSpaceDN w:val="0"/>
        <w:spacing w:before="220"/>
        <w:ind w:firstLine="540"/>
        <w:contextualSpacing/>
        <w:jc w:val="both"/>
        <w:rPr>
          <w:rFonts w:ascii="Times New Roman" w:hAnsi="Times New Roman" w:cs="Times New Roman"/>
          <w:sz w:val="24"/>
          <w:szCs w:val="24"/>
        </w:rPr>
      </w:pPr>
      <w:r w:rsidRPr="00B12B7E">
        <w:rPr>
          <w:rFonts w:ascii="Times New Roman" w:hAnsi="Times New Roman" w:cs="Times New Roman"/>
          <w:sz w:val="24"/>
          <w:szCs w:val="24"/>
        </w:rPr>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EC1CAA" w:rsidRPr="00B12B7E" w:rsidRDefault="00EC1CAA" w:rsidP="00EC1CAA">
      <w:pPr>
        <w:widowControl w:val="0"/>
        <w:autoSpaceDE w:val="0"/>
        <w:autoSpaceDN w:val="0"/>
        <w:spacing w:before="220"/>
        <w:ind w:firstLine="540"/>
        <w:contextualSpacing/>
        <w:jc w:val="both"/>
        <w:rPr>
          <w:rFonts w:ascii="Times New Roman" w:hAnsi="Times New Roman" w:cs="Times New Roman"/>
          <w:sz w:val="24"/>
          <w:szCs w:val="24"/>
        </w:rPr>
      </w:pPr>
      <w:r w:rsidRPr="00B12B7E">
        <w:rPr>
          <w:rFonts w:ascii="Times New Roman" w:hAnsi="Times New Roman" w:cs="Times New Roman"/>
          <w:sz w:val="24"/>
          <w:szCs w:val="24"/>
        </w:rPr>
        <w:t>Доля трудового участия заинтересованных лиц устанавливается в размере одного субботника для каждой дворовой территории.</w:t>
      </w:r>
    </w:p>
    <w:p w:rsidR="00EC1CAA" w:rsidRPr="00B12B7E" w:rsidRDefault="00EC1CAA" w:rsidP="00EC1CAA">
      <w:pPr>
        <w:widowControl w:val="0"/>
        <w:autoSpaceDE w:val="0"/>
        <w:autoSpaceDN w:val="0"/>
        <w:spacing w:before="220"/>
        <w:ind w:firstLine="540"/>
        <w:contextualSpacing/>
        <w:jc w:val="both"/>
        <w:rPr>
          <w:rFonts w:ascii="Times New Roman" w:hAnsi="Times New Roman" w:cs="Times New Roman"/>
          <w:sz w:val="24"/>
          <w:szCs w:val="24"/>
        </w:rPr>
      </w:pPr>
      <w:r w:rsidRPr="00B12B7E">
        <w:rPr>
          <w:rFonts w:ascii="Times New Roman" w:hAnsi="Times New Roman" w:cs="Times New Roman"/>
          <w:sz w:val="24"/>
          <w:szCs w:val="24"/>
        </w:rPr>
        <w:t>При выполнении видов работ, включенных в дополнительный перечень, обязательным является:</w:t>
      </w:r>
    </w:p>
    <w:p w:rsidR="00EC1CAA" w:rsidRPr="00B12B7E" w:rsidRDefault="00EC1CAA" w:rsidP="00EC1CAA">
      <w:pPr>
        <w:widowControl w:val="0"/>
        <w:tabs>
          <w:tab w:val="left" w:pos="8610"/>
        </w:tabs>
        <w:autoSpaceDE w:val="0"/>
        <w:autoSpaceDN w:val="0"/>
        <w:spacing w:before="220"/>
        <w:ind w:firstLine="540"/>
        <w:contextualSpacing/>
        <w:jc w:val="both"/>
        <w:rPr>
          <w:rFonts w:ascii="Times New Roman" w:hAnsi="Times New Roman" w:cs="Times New Roman"/>
          <w:sz w:val="24"/>
          <w:szCs w:val="24"/>
        </w:rPr>
      </w:pPr>
      <w:r w:rsidRPr="00B12B7E">
        <w:rPr>
          <w:rFonts w:ascii="Times New Roman" w:hAnsi="Times New Roman" w:cs="Times New Roman"/>
          <w:sz w:val="24"/>
          <w:szCs w:val="24"/>
        </w:rPr>
        <w:t>финансовое участие заинтересованных лиц;</w:t>
      </w:r>
      <w:r w:rsidRPr="00B12B7E">
        <w:rPr>
          <w:rFonts w:ascii="Times New Roman" w:hAnsi="Times New Roman" w:cs="Times New Roman"/>
          <w:sz w:val="24"/>
          <w:szCs w:val="24"/>
        </w:rPr>
        <w:tab/>
      </w:r>
    </w:p>
    <w:p w:rsidR="00EC1CAA" w:rsidRPr="00B12B7E" w:rsidRDefault="00EC1CAA" w:rsidP="00EC1CAA">
      <w:pPr>
        <w:widowControl w:val="0"/>
        <w:autoSpaceDE w:val="0"/>
        <w:autoSpaceDN w:val="0"/>
        <w:spacing w:before="220"/>
        <w:ind w:firstLine="540"/>
        <w:contextualSpacing/>
        <w:jc w:val="both"/>
        <w:rPr>
          <w:rFonts w:ascii="Times New Roman" w:hAnsi="Times New Roman" w:cs="Times New Roman"/>
          <w:sz w:val="24"/>
          <w:szCs w:val="24"/>
        </w:rPr>
      </w:pPr>
      <w:r w:rsidRPr="00B12B7E">
        <w:rPr>
          <w:rFonts w:ascii="Times New Roman" w:hAnsi="Times New Roman" w:cs="Times New Roman"/>
          <w:sz w:val="24"/>
          <w:szCs w:val="24"/>
        </w:rPr>
        <w:t xml:space="preserve">софинансирование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w:t>
      </w:r>
      <w:r w:rsidRPr="00B12B7E">
        <w:rPr>
          <w:rFonts w:ascii="Times New Roman" w:hAnsi="Times New Roman" w:cs="Times New Roman"/>
          <w:sz w:val="24"/>
          <w:szCs w:val="24"/>
        </w:rPr>
        <w:lastRenderedPageBreak/>
        <w:t>постановления Правительства Российской Федерации от 9 февраля 2019 года № 106 «О</w:t>
      </w:r>
      <w:r>
        <w:rPr>
          <w:rFonts w:ascii="Times New Roman" w:hAnsi="Times New Roman" w:cs="Times New Roman"/>
          <w:sz w:val="24"/>
          <w:szCs w:val="24"/>
        </w:rPr>
        <w:t> </w:t>
      </w:r>
      <w:r w:rsidRPr="00B12B7E">
        <w:rPr>
          <w:rFonts w:ascii="Times New Roman" w:hAnsi="Times New Roman" w:cs="Times New Roman"/>
          <w:sz w:val="24"/>
          <w:szCs w:val="24"/>
        </w:rPr>
        <w:t>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EC1CAA" w:rsidRPr="00B12B7E" w:rsidRDefault="00EC1CAA" w:rsidP="00EC1CAA">
      <w:pPr>
        <w:widowControl w:val="0"/>
        <w:autoSpaceDE w:val="0"/>
        <w:autoSpaceDN w:val="0"/>
        <w:spacing w:before="220"/>
        <w:ind w:firstLine="540"/>
        <w:contextualSpacing/>
        <w:jc w:val="both"/>
        <w:rPr>
          <w:rFonts w:ascii="Times New Roman" w:hAnsi="Times New Roman" w:cs="Times New Roman"/>
          <w:sz w:val="24"/>
          <w:szCs w:val="24"/>
        </w:rPr>
      </w:pPr>
      <w:r w:rsidRPr="00B12B7E">
        <w:rPr>
          <w:rFonts w:ascii="Times New Roman" w:hAnsi="Times New Roman" w:cs="Times New Roman"/>
          <w:sz w:val="24"/>
          <w:szCs w:val="24"/>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EC1CAA" w:rsidRPr="00B12B7E" w:rsidRDefault="00EC1CAA" w:rsidP="00EC1CAA">
      <w:pPr>
        <w:autoSpaceDE w:val="0"/>
        <w:autoSpaceDN w:val="0"/>
        <w:adjustRightInd w:val="0"/>
        <w:ind w:firstLine="540"/>
        <w:contextualSpacing/>
        <w:jc w:val="both"/>
        <w:rPr>
          <w:rFonts w:ascii="Times New Roman" w:hAnsi="Times New Roman" w:cs="Times New Roman"/>
          <w:sz w:val="24"/>
          <w:szCs w:val="24"/>
        </w:rPr>
      </w:pPr>
      <w:r w:rsidRPr="00B12B7E">
        <w:rPr>
          <w:rFonts w:ascii="Times New Roman" w:hAnsi="Times New Roman" w:cs="Times New Roman"/>
          <w:sz w:val="24"/>
          <w:szCs w:val="24"/>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EC1CAA" w:rsidRPr="00B12B7E" w:rsidRDefault="00EC1CAA" w:rsidP="00EC1CAA">
      <w:pPr>
        <w:autoSpaceDE w:val="0"/>
        <w:autoSpaceDN w:val="0"/>
        <w:adjustRightInd w:val="0"/>
        <w:ind w:firstLine="540"/>
        <w:contextualSpacing/>
        <w:jc w:val="both"/>
        <w:rPr>
          <w:rFonts w:ascii="Times New Roman" w:hAnsi="Times New Roman" w:cs="Times New Roman"/>
          <w:sz w:val="24"/>
          <w:szCs w:val="24"/>
        </w:rPr>
      </w:pPr>
      <w:r w:rsidRPr="00B12B7E">
        <w:rPr>
          <w:rFonts w:ascii="Times New Roman" w:hAnsi="Times New Roman" w:cs="Times New Roman"/>
          <w:sz w:val="24"/>
          <w:szCs w:val="24"/>
        </w:rPr>
        <w:t>Доля финансового участия заинтересованных лиц устанавливается не менее 5</w:t>
      </w:r>
      <w:r>
        <w:rPr>
          <w:rFonts w:ascii="Times New Roman" w:hAnsi="Times New Roman" w:cs="Times New Roman"/>
          <w:sz w:val="24"/>
          <w:szCs w:val="24"/>
        </w:rPr>
        <w:t> </w:t>
      </w:r>
      <w:r w:rsidRPr="00B12B7E">
        <w:rPr>
          <w:rFonts w:ascii="Times New Roman" w:hAnsi="Times New Roman" w:cs="Times New Roman"/>
          <w:sz w:val="24"/>
          <w:szCs w:val="24"/>
        </w:rPr>
        <w:t>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w:t>
      </w:r>
      <w:r>
        <w:rPr>
          <w:rFonts w:ascii="Times New Roman" w:hAnsi="Times New Roman" w:cs="Times New Roman"/>
          <w:sz w:val="24"/>
          <w:szCs w:val="24"/>
        </w:rPr>
        <w:t> </w:t>
      </w:r>
      <w:r w:rsidRPr="00B12B7E">
        <w:rPr>
          <w:rFonts w:ascii="Times New Roman" w:hAnsi="Times New Roman" w:cs="Times New Roman"/>
          <w:sz w:val="24"/>
          <w:szCs w:val="24"/>
        </w:rPr>
        <w:t>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Выполнение работ из дополнительного перечня без выполнения работ из минимального перечня не допускается.</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Адресный перечень дворовых территорий многоквартирных домов, подлежащих благоустройству в 2018-2024 году (приложение 2)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EC1CAA"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w:t>
      </w:r>
      <w:r>
        <w:rPr>
          <w:rFonts w:ascii="Times New Roman" w:hAnsi="Times New Roman" w:cs="Times New Roman"/>
          <w:sz w:val="24"/>
          <w:szCs w:val="24"/>
        </w:rPr>
        <w:t xml:space="preserve">Нийского </w:t>
      </w:r>
      <w:r w:rsidRPr="00B12B7E">
        <w:rPr>
          <w:rFonts w:ascii="Times New Roman" w:hAnsi="Times New Roman" w:cs="Times New Roman"/>
          <w:sz w:val="24"/>
          <w:szCs w:val="24"/>
        </w:rPr>
        <w:t>муниципального образования</w:t>
      </w:r>
      <w:r>
        <w:rPr>
          <w:rFonts w:ascii="Times New Roman" w:hAnsi="Times New Roman" w:cs="Times New Roman"/>
          <w:sz w:val="24"/>
          <w:szCs w:val="24"/>
        </w:rPr>
        <w:t>.</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3.</w:t>
      </w:r>
    </w:p>
    <w:p w:rsidR="00EC1CAA" w:rsidRPr="00B12B7E" w:rsidRDefault="00EC1CAA" w:rsidP="00EC1CAA">
      <w:pPr>
        <w:tabs>
          <w:tab w:val="left" w:pos="34"/>
        </w:tabs>
        <w:spacing w:after="0" w:line="240" w:lineRule="auto"/>
        <w:ind w:firstLine="709"/>
        <w:jc w:val="both"/>
        <w:rPr>
          <w:rFonts w:ascii="Times New Roman" w:hAnsi="Times New Roman" w:cs="Times New Roman"/>
          <w:sz w:val="24"/>
          <w:szCs w:val="24"/>
        </w:rPr>
      </w:pPr>
      <w:r w:rsidRPr="00EC1CAA">
        <w:rPr>
          <w:rFonts w:ascii="Times New Roman" w:hAnsi="Times New Roman" w:cs="Times New Roman"/>
          <w:b/>
          <w:i/>
          <w:sz w:val="24"/>
          <w:szCs w:val="24"/>
        </w:rPr>
        <w:t>Мероприятие 2.</w:t>
      </w:r>
      <w:r w:rsidRPr="00B12B7E">
        <w:rPr>
          <w:rFonts w:ascii="Times New Roman" w:hAnsi="Times New Roman" w:cs="Times New Roman"/>
          <w:sz w:val="24"/>
          <w:szCs w:val="24"/>
        </w:rPr>
        <w:t xml:space="preserve"> Благоустройство общественных территорий.</w:t>
      </w:r>
    </w:p>
    <w:p w:rsidR="00EC1CAA" w:rsidRPr="00B12B7E" w:rsidRDefault="00EC1CAA" w:rsidP="00EC1CAA">
      <w:pPr>
        <w:spacing w:after="0" w:line="240" w:lineRule="auto"/>
        <w:ind w:firstLine="709"/>
        <w:jc w:val="both"/>
        <w:rPr>
          <w:rFonts w:ascii="Times New Roman" w:hAnsi="Times New Roman" w:cs="Times New Roman"/>
          <w:bCs/>
          <w:sz w:val="24"/>
          <w:szCs w:val="24"/>
        </w:rPr>
      </w:pPr>
      <w:r w:rsidRPr="00B12B7E">
        <w:rPr>
          <w:rFonts w:ascii="Times New Roman" w:hAnsi="Times New Roman" w:cs="Times New Roman"/>
          <w:bCs/>
          <w:sz w:val="24"/>
          <w:szCs w:val="24"/>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Адресный перечень общественных территорий, подлежащих благоустройству в 201</w:t>
      </w:r>
      <w:r>
        <w:rPr>
          <w:rFonts w:ascii="Times New Roman" w:hAnsi="Times New Roman" w:cs="Times New Roman"/>
          <w:sz w:val="24"/>
          <w:szCs w:val="24"/>
        </w:rPr>
        <w:t>9</w:t>
      </w:r>
      <w:r w:rsidRPr="00B12B7E">
        <w:rPr>
          <w:rFonts w:ascii="Times New Roman" w:hAnsi="Times New Roman" w:cs="Times New Roman"/>
          <w:sz w:val="24"/>
          <w:szCs w:val="24"/>
        </w:rPr>
        <w:t>-2024 году (приложение 4),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lastRenderedPageBreak/>
        <w:t xml:space="preserve">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w:t>
      </w:r>
      <w:r>
        <w:rPr>
          <w:rFonts w:ascii="Times New Roman" w:hAnsi="Times New Roman" w:cs="Times New Roman"/>
          <w:sz w:val="24"/>
          <w:szCs w:val="24"/>
        </w:rPr>
        <w:t xml:space="preserve">Нийского </w:t>
      </w:r>
      <w:r w:rsidRPr="00B12B7E">
        <w:rPr>
          <w:rFonts w:ascii="Times New Roman" w:hAnsi="Times New Roman" w:cs="Times New Roman"/>
          <w:sz w:val="24"/>
          <w:szCs w:val="24"/>
        </w:rPr>
        <w:t xml:space="preserve">муниципального образования. </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r>
        <w:rPr>
          <w:rFonts w:ascii="Times New Roman" w:hAnsi="Times New Roman" w:cs="Times New Roman"/>
          <w:sz w:val="24"/>
          <w:szCs w:val="24"/>
        </w:rPr>
        <w:t xml:space="preserve">Нийского </w:t>
      </w:r>
      <w:r w:rsidRPr="00B12B7E">
        <w:rPr>
          <w:rFonts w:ascii="Times New Roman" w:hAnsi="Times New Roman" w:cs="Times New Roman"/>
          <w:sz w:val="24"/>
          <w:szCs w:val="24"/>
        </w:rPr>
        <w:t>муниципального образования.</w:t>
      </w:r>
    </w:p>
    <w:p w:rsidR="00EC1CAA" w:rsidRPr="00B12B7E" w:rsidRDefault="00EC1CAA" w:rsidP="00EC1CAA">
      <w:pPr>
        <w:tabs>
          <w:tab w:val="left" w:pos="34"/>
        </w:tabs>
        <w:spacing w:after="0" w:line="240" w:lineRule="auto"/>
        <w:ind w:firstLine="709"/>
        <w:jc w:val="both"/>
        <w:rPr>
          <w:rFonts w:ascii="Times New Roman" w:hAnsi="Times New Roman" w:cs="Times New Roman"/>
          <w:sz w:val="24"/>
          <w:szCs w:val="24"/>
        </w:rPr>
      </w:pPr>
      <w:r w:rsidRPr="00EC1CAA">
        <w:rPr>
          <w:rFonts w:ascii="Times New Roman" w:hAnsi="Times New Roman" w:cs="Times New Roman"/>
          <w:b/>
          <w:i/>
          <w:sz w:val="24"/>
          <w:szCs w:val="24"/>
        </w:rPr>
        <w:t>Мероприятие 3.</w:t>
      </w:r>
      <w:r w:rsidRPr="00B12B7E">
        <w:rPr>
          <w:rFonts w:ascii="Times New Roman" w:hAnsi="Times New Roman" w:cs="Times New Roman"/>
          <w:sz w:val="24"/>
          <w:szCs w:val="24"/>
        </w:rPr>
        <w:t xml:space="preserve">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5),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w:t>
      </w:r>
      <w:r>
        <w:rPr>
          <w:rFonts w:ascii="Times New Roman" w:hAnsi="Times New Roman" w:cs="Times New Roman"/>
          <w:sz w:val="24"/>
          <w:szCs w:val="24"/>
        </w:rPr>
        <w:t xml:space="preserve">Нийского </w:t>
      </w:r>
      <w:r w:rsidRPr="00B12B7E">
        <w:rPr>
          <w:rFonts w:ascii="Times New Roman" w:hAnsi="Times New Roman" w:cs="Times New Roman"/>
          <w:sz w:val="24"/>
          <w:szCs w:val="24"/>
        </w:rPr>
        <w:t>муниципального образования, на основании заключенных соглашений с администрацией</w:t>
      </w:r>
      <w:r>
        <w:rPr>
          <w:rFonts w:ascii="Times New Roman" w:hAnsi="Times New Roman" w:cs="Times New Roman"/>
          <w:sz w:val="24"/>
          <w:szCs w:val="24"/>
        </w:rPr>
        <w:t xml:space="preserve"> Нийского</w:t>
      </w:r>
      <w:r w:rsidRPr="00B12B7E">
        <w:rPr>
          <w:rFonts w:ascii="Times New Roman" w:hAnsi="Times New Roman" w:cs="Times New Roman"/>
          <w:sz w:val="24"/>
          <w:szCs w:val="24"/>
        </w:rPr>
        <w:t xml:space="preserve"> муниципального образования.</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EC1CAA">
        <w:rPr>
          <w:rFonts w:ascii="Times New Roman" w:hAnsi="Times New Roman" w:cs="Times New Roman"/>
          <w:b/>
          <w:i/>
          <w:sz w:val="24"/>
          <w:szCs w:val="24"/>
        </w:rPr>
        <w:t>Мероприятие 4.</w:t>
      </w:r>
      <w:r w:rsidRPr="00B12B7E">
        <w:rPr>
          <w:rFonts w:ascii="Times New Roman" w:hAnsi="Times New Roman" w:cs="Times New Roman"/>
          <w:sz w:val="24"/>
          <w:szCs w:val="24"/>
        </w:rPr>
        <w:t xml:space="preserve">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EC1CAA" w:rsidRPr="00B12B7E" w:rsidRDefault="00EC1CAA" w:rsidP="00EC1CAA">
      <w:pPr>
        <w:tabs>
          <w:tab w:val="left" w:pos="34"/>
        </w:tabs>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bCs/>
          <w:sz w:val="24"/>
          <w:szCs w:val="24"/>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B12B7E">
        <w:rPr>
          <w:rFonts w:ascii="Times New Roman" w:hAnsi="Times New Roman" w:cs="Times New Roman"/>
          <w:sz w:val="24"/>
          <w:szCs w:val="24"/>
        </w:rPr>
        <w:t>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EC1CAA" w:rsidRPr="00B12B7E" w:rsidRDefault="00EC1CAA" w:rsidP="00EC1CAA">
      <w:pPr>
        <w:tabs>
          <w:tab w:val="left" w:pos="34"/>
        </w:tabs>
        <w:spacing w:after="0" w:line="240" w:lineRule="auto"/>
        <w:ind w:firstLine="709"/>
        <w:jc w:val="both"/>
        <w:rPr>
          <w:rFonts w:ascii="Times New Roman" w:hAnsi="Times New Roman" w:cs="Times New Roman"/>
          <w:sz w:val="24"/>
          <w:szCs w:val="24"/>
        </w:rPr>
      </w:pPr>
      <w:r w:rsidRPr="00EC1CAA">
        <w:rPr>
          <w:rFonts w:ascii="Times New Roman" w:hAnsi="Times New Roman" w:cs="Times New Roman"/>
          <w:b/>
          <w:i/>
          <w:sz w:val="24"/>
          <w:szCs w:val="24"/>
        </w:rPr>
        <w:t>Мероприятие 5.</w:t>
      </w:r>
      <w:r w:rsidRPr="00B12B7E">
        <w:rPr>
          <w:rFonts w:ascii="Times New Roman" w:hAnsi="Times New Roman" w:cs="Times New Roman"/>
          <w:sz w:val="24"/>
          <w:szCs w:val="24"/>
        </w:rPr>
        <w:t xml:space="preserve"> Благоустройство индивидуальных жилых домов и земельных участков, предоставленных для их размещения.</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Адресный перечень ИЖС, подлежащих благоустройству не позднее 2020 года (приложение 6),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w:t>
      </w:r>
      <w:bookmarkStart w:id="0" w:name="_GoBack"/>
      <w:bookmarkEnd w:id="0"/>
      <w:r w:rsidRPr="00B12B7E">
        <w:rPr>
          <w:rFonts w:ascii="Times New Roman" w:hAnsi="Times New Roman" w:cs="Times New Roman"/>
          <w:sz w:val="24"/>
          <w:szCs w:val="24"/>
        </w:rPr>
        <w:t>нспорта Иркутской области.</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 xml:space="preserve">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w:t>
      </w:r>
      <w:r>
        <w:rPr>
          <w:rFonts w:ascii="Times New Roman" w:hAnsi="Times New Roman" w:cs="Times New Roman"/>
          <w:sz w:val="24"/>
          <w:szCs w:val="24"/>
        </w:rPr>
        <w:t>Нийского муниципального образования</w:t>
      </w:r>
      <w:r w:rsidRPr="00B12B7E">
        <w:rPr>
          <w:rFonts w:ascii="Times New Roman" w:hAnsi="Times New Roman" w:cs="Times New Roman"/>
          <w:sz w:val="24"/>
          <w:szCs w:val="24"/>
        </w:rPr>
        <w:t xml:space="preserve">, на основании заключенных соглашений с администрацией </w:t>
      </w:r>
      <w:r>
        <w:rPr>
          <w:rFonts w:ascii="Times New Roman" w:hAnsi="Times New Roman" w:cs="Times New Roman"/>
          <w:sz w:val="24"/>
          <w:szCs w:val="24"/>
        </w:rPr>
        <w:t xml:space="preserve">Нийского </w:t>
      </w:r>
      <w:r w:rsidRPr="00B12B7E">
        <w:rPr>
          <w:rFonts w:ascii="Times New Roman" w:hAnsi="Times New Roman" w:cs="Times New Roman"/>
          <w:sz w:val="24"/>
          <w:szCs w:val="24"/>
        </w:rPr>
        <w:t>муниципального образования.</w:t>
      </w:r>
    </w:p>
    <w:p w:rsidR="00EC1CAA" w:rsidRPr="00B12B7E" w:rsidRDefault="00EC1CAA" w:rsidP="00EC1CAA">
      <w:pPr>
        <w:tabs>
          <w:tab w:val="left" w:pos="34"/>
        </w:tabs>
        <w:spacing w:after="0" w:line="240" w:lineRule="auto"/>
        <w:ind w:firstLine="709"/>
        <w:jc w:val="both"/>
        <w:outlineLvl w:val="4"/>
        <w:rPr>
          <w:rFonts w:ascii="Times New Roman" w:hAnsi="Times New Roman" w:cs="Times New Roman"/>
          <w:sz w:val="24"/>
          <w:szCs w:val="24"/>
        </w:rPr>
      </w:pPr>
      <w:r w:rsidRPr="00B12B7E">
        <w:rPr>
          <w:rFonts w:ascii="Times New Roman" w:hAnsi="Times New Roman" w:cs="Times New Roman"/>
          <w:bCs/>
          <w:sz w:val="24"/>
          <w:szCs w:val="24"/>
        </w:rPr>
        <w:t xml:space="preserve">Мероприятие 6. </w:t>
      </w:r>
      <w:r w:rsidRPr="00B12B7E">
        <w:rPr>
          <w:rFonts w:ascii="Times New Roman" w:hAnsi="Times New Roman" w:cs="Times New Roman"/>
          <w:sz w:val="24"/>
          <w:szCs w:val="24"/>
        </w:rPr>
        <w:t>Мероприятия по проведению работ по образованию земельных участков, на которых расположены многоквартирные дома.</w:t>
      </w:r>
    </w:p>
    <w:p w:rsidR="00EC1CAA" w:rsidRPr="00B12B7E" w:rsidRDefault="00EC1CAA" w:rsidP="00EC1CAA">
      <w:pPr>
        <w:tabs>
          <w:tab w:val="left" w:pos="34"/>
        </w:tabs>
        <w:spacing w:after="0" w:line="240" w:lineRule="auto"/>
        <w:ind w:firstLine="709"/>
        <w:jc w:val="both"/>
        <w:outlineLvl w:val="4"/>
        <w:rPr>
          <w:rFonts w:ascii="Times New Roman" w:hAnsi="Times New Roman" w:cs="Times New Roman"/>
          <w:sz w:val="24"/>
          <w:szCs w:val="24"/>
        </w:rPr>
      </w:pPr>
      <w:r w:rsidRPr="00B12B7E">
        <w:rPr>
          <w:rFonts w:ascii="Times New Roman" w:hAnsi="Times New Roman" w:cs="Times New Roman"/>
          <w:sz w:val="24"/>
          <w:szCs w:val="24"/>
        </w:rPr>
        <w:t xml:space="preserve"> Необходимо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Иркутской области.</w:t>
      </w:r>
    </w:p>
    <w:p w:rsidR="00EC1CAA" w:rsidRPr="00B12B7E"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Мероприятия по благоустройству территорий реализуются с учетом:</w:t>
      </w:r>
    </w:p>
    <w:p w:rsidR="00EC1CAA" w:rsidRPr="00B12B7E" w:rsidRDefault="00EC1CAA" w:rsidP="00EC1CAA">
      <w:pPr>
        <w:widowControl w:val="0"/>
        <w:autoSpaceDE w:val="0"/>
        <w:autoSpaceDN w:val="0"/>
        <w:spacing w:before="220" w:line="240" w:lineRule="auto"/>
        <w:ind w:firstLine="709"/>
        <w:contextualSpacing/>
        <w:jc w:val="both"/>
        <w:rPr>
          <w:rFonts w:ascii="Times New Roman" w:hAnsi="Times New Roman" w:cs="Times New Roman"/>
          <w:sz w:val="24"/>
          <w:szCs w:val="24"/>
        </w:rPr>
      </w:pPr>
      <w:r w:rsidRPr="00B12B7E">
        <w:rPr>
          <w:rFonts w:ascii="Times New Roman" w:hAnsi="Times New Roman" w:cs="Times New Roman"/>
          <w:sz w:val="24"/>
          <w:szCs w:val="24"/>
        </w:rPr>
        <w:t xml:space="preserve">проведения общественных обсуждений проектов муниципальных программ (срок </w:t>
      </w:r>
      <w:r w:rsidRPr="00B12B7E">
        <w:rPr>
          <w:rFonts w:ascii="Times New Roman" w:hAnsi="Times New Roman" w:cs="Times New Roman"/>
          <w:sz w:val="24"/>
          <w:szCs w:val="24"/>
        </w:rPr>
        <w:lastRenderedPageBreak/>
        <w:t>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EC1CAA" w:rsidRPr="00B12B7E" w:rsidRDefault="00EC1CAA" w:rsidP="00EC1CAA">
      <w:pPr>
        <w:widowControl w:val="0"/>
        <w:autoSpaceDE w:val="0"/>
        <w:autoSpaceDN w:val="0"/>
        <w:spacing w:before="220" w:line="240" w:lineRule="auto"/>
        <w:ind w:firstLine="709"/>
        <w:contextualSpacing/>
        <w:jc w:val="both"/>
        <w:rPr>
          <w:rFonts w:ascii="Times New Roman" w:hAnsi="Times New Roman" w:cs="Times New Roman"/>
          <w:sz w:val="24"/>
          <w:szCs w:val="24"/>
        </w:rPr>
      </w:pPr>
      <w:r w:rsidRPr="00B12B7E">
        <w:rPr>
          <w:rFonts w:ascii="Times New Roman" w:hAnsi="Times New Roman" w:cs="Times New Roman"/>
          <w:sz w:val="24"/>
          <w:szCs w:val="24"/>
        </w:rPr>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EC1CAA" w:rsidRPr="00B12B7E" w:rsidRDefault="00EC1CAA" w:rsidP="00EC1CAA">
      <w:pPr>
        <w:widowControl w:val="0"/>
        <w:autoSpaceDE w:val="0"/>
        <w:autoSpaceDN w:val="0"/>
        <w:spacing w:before="220" w:line="240" w:lineRule="auto"/>
        <w:ind w:firstLine="709"/>
        <w:contextualSpacing/>
        <w:jc w:val="both"/>
        <w:rPr>
          <w:rFonts w:ascii="Times New Roman" w:hAnsi="Times New Roman" w:cs="Times New Roman"/>
          <w:sz w:val="24"/>
          <w:szCs w:val="24"/>
        </w:rPr>
      </w:pPr>
      <w:r w:rsidRPr="00B12B7E">
        <w:rPr>
          <w:rFonts w:ascii="Times New Roman" w:hAnsi="Times New Roman" w:cs="Times New Roman"/>
          <w:sz w:val="24"/>
          <w:szCs w:val="24"/>
        </w:rPr>
        <w:t>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EC1CAA" w:rsidRPr="00B12B7E" w:rsidRDefault="00EC1CAA" w:rsidP="00EC1CAA">
      <w:pPr>
        <w:widowControl w:val="0"/>
        <w:autoSpaceDE w:val="0"/>
        <w:autoSpaceDN w:val="0"/>
        <w:spacing w:before="220" w:line="240" w:lineRule="auto"/>
        <w:ind w:firstLine="709"/>
        <w:contextualSpacing/>
        <w:jc w:val="both"/>
        <w:rPr>
          <w:rFonts w:ascii="Times New Roman" w:hAnsi="Times New Roman" w:cs="Times New Roman"/>
          <w:sz w:val="24"/>
          <w:szCs w:val="24"/>
        </w:rPr>
      </w:pPr>
      <w:r w:rsidRPr="00B12B7E">
        <w:rPr>
          <w:rFonts w:ascii="Times New Roman" w:hAnsi="Times New Roman" w:cs="Times New Roman"/>
          <w:sz w:val="24"/>
          <w:szCs w:val="24"/>
        </w:rPr>
        <w:t>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тыс.человек):</w:t>
      </w:r>
    </w:p>
    <w:p w:rsidR="00EC1CAA" w:rsidRPr="00B12B7E" w:rsidRDefault="00EC1CAA" w:rsidP="00EC1CAA">
      <w:pPr>
        <w:widowControl w:val="0"/>
        <w:autoSpaceDE w:val="0"/>
        <w:autoSpaceDN w:val="0"/>
        <w:spacing w:before="220" w:line="240" w:lineRule="auto"/>
        <w:ind w:firstLine="709"/>
        <w:contextualSpacing/>
        <w:jc w:val="both"/>
        <w:rPr>
          <w:rFonts w:ascii="Times New Roman" w:hAnsi="Times New Roman" w:cs="Times New Roman"/>
          <w:sz w:val="24"/>
          <w:szCs w:val="24"/>
        </w:rPr>
      </w:pPr>
      <w:r w:rsidRPr="00B12B7E">
        <w:rPr>
          <w:rFonts w:ascii="Times New Roman" w:hAnsi="Times New Roman" w:cs="Times New Roman"/>
          <w:sz w:val="24"/>
          <w:szCs w:val="24"/>
        </w:rPr>
        <w:t>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w:t>
      </w:r>
    </w:p>
    <w:p w:rsidR="00EC1CAA" w:rsidRPr="00B12B7E" w:rsidRDefault="00EC1CAA" w:rsidP="00EC1CAA">
      <w:pPr>
        <w:widowControl w:val="0"/>
        <w:autoSpaceDE w:val="0"/>
        <w:autoSpaceDN w:val="0"/>
        <w:spacing w:before="220" w:line="240" w:lineRule="auto"/>
        <w:ind w:firstLine="709"/>
        <w:contextualSpacing/>
        <w:jc w:val="both"/>
        <w:rPr>
          <w:rFonts w:ascii="Times New Roman" w:hAnsi="Times New Roman" w:cs="Times New Roman"/>
          <w:sz w:val="24"/>
          <w:szCs w:val="24"/>
        </w:rPr>
      </w:pPr>
      <w:r w:rsidRPr="00B12B7E">
        <w:rPr>
          <w:rFonts w:ascii="Times New Roman" w:hAnsi="Times New Roman" w:cs="Times New Roman"/>
          <w:sz w:val="24"/>
          <w:szCs w:val="24"/>
        </w:rPr>
        <w:t xml:space="preserve">осуществления контроля за ходом выполнения муниципальной программы общественной комиссией, созданной в соответствии с </w:t>
      </w:r>
      <w:hyperlink r:id="rId9" w:history="1">
        <w:r w:rsidRPr="00B12B7E">
          <w:rPr>
            <w:rFonts w:ascii="Times New Roman" w:hAnsi="Times New Roman" w:cs="Times New Roman"/>
            <w:sz w:val="24"/>
            <w:szCs w:val="24"/>
          </w:rPr>
          <w:t>постановлением</w:t>
        </w:r>
      </w:hyperlink>
      <w:r w:rsidRPr="00B12B7E">
        <w:rPr>
          <w:rFonts w:ascii="Times New Roman" w:hAnsi="Times New Roman" w:cs="Times New Roman"/>
          <w:sz w:val="24"/>
          <w:szCs w:val="24"/>
        </w:rPr>
        <w:t xml:space="preserve">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EC1CAA" w:rsidRPr="00B12B7E" w:rsidRDefault="00EC1CAA" w:rsidP="00EC1CAA">
      <w:pPr>
        <w:widowControl w:val="0"/>
        <w:autoSpaceDE w:val="0"/>
        <w:autoSpaceDN w:val="0"/>
        <w:spacing w:before="220" w:line="240" w:lineRule="auto"/>
        <w:ind w:firstLine="709"/>
        <w:contextualSpacing/>
        <w:jc w:val="both"/>
        <w:rPr>
          <w:rFonts w:ascii="Times New Roman" w:hAnsi="Times New Roman" w:cs="Times New Roman"/>
          <w:sz w:val="24"/>
          <w:szCs w:val="24"/>
        </w:rPr>
      </w:pPr>
      <w:r w:rsidRPr="00B12B7E">
        <w:rPr>
          <w:rFonts w:ascii="Times New Roman" w:hAnsi="Times New Roman" w:cs="Times New Roman"/>
          <w:sz w:val="24"/>
          <w:szCs w:val="24"/>
        </w:rPr>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EC1CAA" w:rsidRPr="00B12B7E" w:rsidRDefault="00EC1CAA" w:rsidP="00EC1CAA">
      <w:pPr>
        <w:widowControl w:val="0"/>
        <w:autoSpaceDE w:val="0"/>
        <w:autoSpaceDN w:val="0"/>
        <w:spacing w:before="220" w:line="240" w:lineRule="auto"/>
        <w:ind w:firstLine="709"/>
        <w:contextualSpacing/>
        <w:jc w:val="both"/>
        <w:rPr>
          <w:rFonts w:ascii="Times New Roman" w:hAnsi="Times New Roman" w:cs="Times New Roman"/>
          <w:sz w:val="24"/>
          <w:szCs w:val="24"/>
        </w:rPr>
      </w:pPr>
      <w:r w:rsidRPr="00B12B7E">
        <w:rPr>
          <w:rFonts w:ascii="Times New Roman" w:hAnsi="Times New Roman" w:cs="Times New Roman"/>
          <w:sz w:val="24"/>
          <w:szCs w:val="24"/>
        </w:rPr>
        <w:t>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EC1CAA" w:rsidRPr="00B12B7E" w:rsidRDefault="00EC1CAA" w:rsidP="00EC1CAA">
      <w:pPr>
        <w:widowControl w:val="0"/>
        <w:autoSpaceDE w:val="0"/>
        <w:autoSpaceDN w:val="0"/>
        <w:spacing w:before="220" w:line="240" w:lineRule="auto"/>
        <w:ind w:firstLine="709"/>
        <w:contextualSpacing/>
        <w:jc w:val="both"/>
        <w:rPr>
          <w:rFonts w:ascii="Times New Roman" w:hAnsi="Times New Roman" w:cs="Times New Roman"/>
          <w:sz w:val="24"/>
          <w:szCs w:val="24"/>
        </w:rPr>
      </w:pPr>
      <w:r w:rsidRPr="00B12B7E">
        <w:rPr>
          <w:rFonts w:ascii="Times New Roman" w:hAnsi="Times New Roman" w:cs="Times New Roman"/>
          <w:sz w:val="24"/>
          <w:szCs w:val="24"/>
        </w:rPr>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EC1CAA" w:rsidRPr="00B12B7E" w:rsidRDefault="00EC1CAA" w:rsidP="00EC1CAA">
      <w:pPr>
        <w:widowControl w:val="0"/>
        <w:autoSpaceDE w:val="0"/>
        <w:autoSpaceDN w:val="0"/>
        <w:spacing w:before="220" w:line="240" w:lineRule="auto"/>
        <w:ind w:firstLine="709"/>
        <w:contextualSpacing/>
        <w:jc w:val="both"/>
        <w:rPr>
          <w:rFonts w:ascii="Times New Roman" w:hAnsi="Times New Roman" w:cs="Times New Roman"/>
          <w:sz w:val="24"/>
          <w:szCs w:val="24"/>
        </w:rPr>
      </w:pPr>
      <w:r w:rsidRPr="00B12B7E">
        <w:rPr>
          <w:rFonts w:ascii="Times New Roman" w:hAnsi="Times New Roman" w:cs="Times New Roman"/>
          <w:sz w:val="24"/>
          <w:szCs w:val="24"/>
        </w:rPr>
        <w:t>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софинансирования работ по благоустройству дворовых территорий которых муниципальному образованию Иркутской области предоставляется субсидия:</w:t>
      </w:r>
    </w:p>
    <w:p w:rsidR="00EC1CAA" w:rsidRPr="00B12B7E" w:rsidRDefault="00EC1CAA" w:rsidP="00EC1CAA">
      <w:pPr>
        <w:widowControl w:val="0"/>
        <w:autoSpaceDE w:val="0"/>
        <w:autoSpaceDN w:val="0"/>
        <w:spacing w:before="220" w:line="240" w:lineRule="auto"/>
        <w:ind w:firstLine="709"/>
        <w:contextualSpacing/>
        <w:jc w:val="both"/>
        <w:rPr>
          <w:rFonts w:ascii="Times New Roman" w:hAnsi="Times New Roman" w:cs="Times New Roman"/>
          <w:sz w:val="24"/>
          <w:szCs w:val="24"/>
        </w:rPr>
      </w:pPr>
      <w:r w:rsidRPr="00B12B7E">
        <w:rPr>
          <w:rFonts w:ascii="Times New Roman" w:hAnsi="Times New Roman" w:cs="Times New Roman"/>
          <w:sz w:val="24"/>
          <w:szCs w:val="24"/>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EC1CAA" w:rsidRPr="00B12B7E" w:rsidRDefault="00EC1CAA" w:rsidP="00EC1CAA">
      <w:pPr>
        <w:widowControl w:val="0"/>
        <w:autoSpaceDE w:val="0"/>
        <w:autoSpaceDN w:val="0"/>
        <w:spacing w:before="220" w:line="240" w:lineRule="auto"/>
        <w:ind w:firstLine="709"/>
        <w:contextualSpacing/>
        <w:jc w:val="both"/>
        <w:rPr>
          <w:rFonts w:ascii="Times New Roman" w:hAnsi="Times New Roman" w:cs="Times New Roman"/>
          <w:sz w:val="24"/>
          <w:szCs w:val="24"/>
        </w:rPr>
      </w:pPr>
      <w:r w:rsidRPr="00B12B7E">
        <w:rPr>
          <w:rFonts w:ascii="Times New Roman" w:hAnsi="Times New Roman" w:cs="Times New Roman"/>
          <w:sz w:val="24"/>
          <w:szCs w:val="24"/>
        </w:rPr>
        <w:t xml:space="preserve">в срок до даты заключения органом местного самоуправления </w:t>
      </w:r>
      <w:r>
        <w:rPr>
          <w:rFonts w:ascii="Times New Roman" w:hAnsi="Times New Roman" w:cs="Times New Roman"/>
          <w:sz w:val="24"/>
          <w:szCs w:val="24"/>
        </w:rPr>
        <w:t>Нийского</w:t>
      </w:r>
      <w:r w:rsidRPr="00B12B7E">
        <w:rPr>
          <w:rFonts w:ascii="Times New Roman" w:hAnsi="Times New Roman" w:cs="Times New Roman"/>
          <w:sz w:val="24"/>
          <w:szCs w:val="24"/>
        </w:rPr>
        <w:t xml:space="preserve">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EC1CAA" w:rsidRPr="00B12B7E" w:rsidRDefault="00EC1CAA" w:rsidP="00EC1CAA">
      <w:pPr>
        <w:widowControl w:val="0"/>
        <w:autoSpaceDE w:val="0"/>
        <w:autoSpaceDN w:val="0"/>
        <w:spacing w:before="220" w:line="240" w:lineRule="auto"/>
        <w:ind w:firstLine="709"/>
        <w:contextualSpacing/>
        <w:jc w:val="both"/>
        <w:rPr>
          <w:rFonts w:ascii="Times New Roman" w:hAnsi="Times New Roman" w:cs="Times New Roman"/>
          <w:color w:val="000000" w:themeColor="text1"/>
          <w:sz w:val="24"/>
          <w:szCs w:val="24"/>
        </w:rPr>
      </w:pPr>
      <w:r w:rsidRPr="00B12B7E">
        <w:rPr>
          <w:rFonts w:ascii="Times New Roman" w:hAnsi="Times New Roman" w:cs="Times New Roman"/>
          <w:color w:val="000000" w:themeColor="text1"/>
          <w:sz w:val="24"/>
          <w:szCs w:val="24"/>
        </w:rPr>
        <w:lastRenderedPageBreak/>
        <w:t xml:space="preserve">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 </w:t>
      </w:r>
    </w:p>
    <w:p w:rsidR="00EC1CAA" w:rsidRDefault="00EC1CAA" w:rsidP="00EC1CAA">
      <w:pPr>
        <w:spacing w:after="0" w:line="240" w:lineRule="auto"/>
        <w:ind w:firstLine="709"/>
        <w:jc w:val="both"/>
        <w:rPr>
          <w:rFonts w:ascii="Times New Roman" w:hAnsi="Times New Roman" w:cs="Times New Roman"/>
          <w:sz w:val="24"/>
          <w:szCs w:val="24"/>
        </w:rPr>
      </w:pPr>
      <w:r w:rsidRPr="00B12B7E">
        <w:rPr>
          <w:rFonts w:ascii="Times New Roman" w:hAnsi="Times New Roman" w:cs="Times New Roman"/>
          <w:sz w:val="24"/>
          <w:szCs w:val="24"/>
        </w:rPr>
        <w:t>Информация о ходе реализации мероприятий муниципальной программы подлежит внесению в государственную информационную систему жи</w:t>
      </w:r>
      <w:r w:rsidR="006B153D">
        <w:rPr>
          <w:rFonts w:ascii="Times New Roman" w:hAnsi="Times New Roman" w:cs="Times New Roman"/>
          <w:sz w:val="24"/>
          <w:szCs w:val="24"/>
        </w:rPr>
        <w:t>лищно-коммунального хозяйства.</w:t>
      </w:r>
    </w:p>
    <w:p w:rsidR="006B153D" w:rsidRDefault="006B153D" w:rsidP="00EC1CAA">
      <w:pPr>
        <w:spacing w:after="0" w:line="240" w:lineRule="auto"/>
        <w:ind w:firstLine="709"/>
        <w:jc w:val="both"/>
        <w:rPr>
          <w:rFonts w:ascii="Times New Roman" w:hAnsi="Times New Roman" w:cs="Times New Roman"/>
          <w:sz w:val="24"/>
          <w:szCs w:val="24"/>
        </w:rPr>
      </w:pPr>
    </w:p>
    <w:p w:rsidR="006B153D" w:rsidRPr="006B153D" w:rsidRDefault="006B153D" w:rsidP="006B153D">
      <w:pPr>
        <w:autoSpaceDE w:val="0"/>
        <w:autoSpaceDN w:val="0"/>
        <w:adjustRightInd w:val="0"/>
        <w:spacing w:after="0" w:line="240" w:lineRule="auto"/>
        <w:jc w:val="center"/>
        <w:rPr>
          <w:rFonts w:ascii="Times New Roman" w:hAnsi="Times New Roman" w:cs="Times New Roman"/>
          <w:b/>
          <w:sz w:val="24"/>
          <w:szCs w:val="24"/>
        </w:rPr>
      </w:pPr>
      <w:r w:rsidRPr="006B153D">
        <w:rPr>
          <w:rFonts w:ascii="Times New Roman" w:hAnsi="Times New Roman" w:cs="Times New Roman"/>
          <w:b/>
          <w:sz w:val="24"/>
          <w:szCs w:val="24"/>
        </w:rPr>
        <w:t>5. Предполагаемое ресурсное обеспечение муниципальной программы</w:t>
      </w:r>
    </w:p>
    <w:p w:rsidR="006B153D" w:rsidRDefault="006B153D" w:rsidP="006B153D">
      <w:pPr>
        <w:autoSpaceDE w:val="0"/>
        <w:autoSpaceDN w:val="0"/>
        <w:adjustRightInd w:val="0"/>
        <w:spacing w:after="0" w:line="240" w:lineRule="auto"/>
        <w:rPr>
          <w:rFonts w:ascii="Times New Roman" w:hAnsi="Times New Roman" w:cs="Times New Roman"/>
          <w:sz w:val="24"/>
          <w:szCs w:val="24"/>
        </w:rPr>
      </w:pPr>
    </w:p>
    <w:p w:rsidR="006B153D" w:rsidRDefault="006B153D" w:rsidP="006B153D">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2018-2024 годы», утвержденная постановлением Правительства Иркутской области от 31 августа 2017 года №568-пп.</w:t>
      </w:r>
    </w:p>
    <w:p w:rsidR="006B153D" w:rsidRDefault="006B153D" w:rsidP="006B153D">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ходе реализации муниципальной программы отдельные ее мероприятия могут уточняться, а объемы их финансирования корректироваться с учетом утвержденных расходов местного бюджета на текущий финансовый год. Внесение изменений в муниципальную программу осуществляется ответственным исполнителем.</w:t>
      </w:r>
    </w:p>
    <w:p w:rsidR="006B153D" w:rsidRDefault="006B153D" w:rsidP="006B153D">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Финансирование мероприятий муниципальной программы зависит от возможностей федерального, областного и местного бюджетов.</w:t>
      </w:r>
    </w:p>
    <w:p w:rsidR="006B153D" w:rsidRPr="00B12B7E" w:rsidRDefault="006B153D" w:rsidP="006B153D">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Предполагаемый общий объем финансирования муниципальной программы составляет 23 500,00 тыс. руб.</w:t>
      </w:r>
    </w:p>
    <w:p w:rsidR="006B153D" w:rsidRPr="00B12B7E" w:rsidRDefault="006B153D" w:rsidP="006B153D">
      <w:pPr>
        <w:jc w:val="right"/>
        <w:rPr>
          <w:rFonts w:ascii="Times New Roman" w:hAnsi="Times New Roman" w:cs="Times New Roman"/>
          <w:sz w:val="24"/>
          <w:szCs w:val="24"/>
        </w:rPr>
      </w:pPr>
      <w:r w:rsidRPr="00B12B7E">
        <w:rPr>
          <w:rFonts w:ascii="Times New Roman" w:hAnsi="Times New Roman" w:cs="Times New Roman"/>
          <w:sz w:val="24"/>
          <w:szCs w:val="24"/>
        </w:rPr>
        <w:t>Табл</w:t>
      </w:r>
      <w:r>
        <w:rPr>
          <w:rFonts w:ascii="Times New Roman" w:hAnsi="Times New Roman" w:cs="Times New Roman"/>
          <w:sz w:val="24"/>
          <w:szCs w:val="24"/>
        </w:rPr>
        <w:t>ица</w:t>
      </w:r>
      <w:r w:rsidRPr="00B12B7E">
        <w:rPr>
          <w:rFonts w:ascii="Times New Roman" w:hAnsi="Times New Roman" w:cs="Times New Roman"/>
          <w:sz w:val="24"/>
          <w:szCs w:val="24"/>
        </w:rPr>
        <w:t xml:space="preserve"> 3</w:t>
      </w:r>
    </w:p>
    <w:tbl>
      <w:tblPr>
        <w:tblW w:w="10595" w:type="dxa"/>
        <w:tblCellSpacing w:w="5" w:type="nil"/>
        <w:tblInd w:w="75" w:type="dxa"/>
        <w:tblLayout w:type="fixed"/>
        <w:tblCellMar>
          <w:left w:w="75" w:type="dxa"/>
          <w:right w:w="75" w:type="dxa"/>
        </w:tblCellMar>
        <w:tblLook w:val="0000"/>
      </w:tblPr>
      <w:tblGrid>
        <w:gridCol w:w="2652"/>
        <w:gridCol w:w="1642"/>
        <w:gridCol w:w="1260"/>
        <w:gridCol w:w="1260"/>
        <w:gridCol w:w="1260"/>
        <w:gridCol w:w="1261"/>
        <w:gridCol w:w="1260"/>
      </w:tblGrid>
      <w:tr w:rsidR="006B153D" w:rsidRPr="00B12B7E" w:rsidTr="006B153D">
        <w:trPr>
          <w:gridAfter w:val="1"/>
          <w:wAfter w:w="1260" w:type="dxa"/>
          <w:trHeight w:val="329"/>
          <w:tblCellSpacing w:w="5" w:type="nil"/>
        </w:trPr>
        <w:tc>
          <w:tcPr>
            <w:tcW w:w="2652" w:type="dxa"/>
            <w:vMerge w:val="restart"/>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r w:rsidRPr="006B153D">
              <w:rPr>
                <w:rFonts w:ascii="Times New Roman" w:hAnsi="Times New Roman" w:cs="Times New Roman"/>
                <w:sz w:val="24"/>
                <w:szCs w:val="24"/>
              </w:rPr>
              <w:t xml:space="preserve">Период реализации программы </w:t>
            </w:r>
          </w:p>
        </w:tc>
        <w:tc>
          <w:tcPr>
            <w:tcW w:w="6683" w:type="dxa"/>
            <w:gridSpan w:val="5"/>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r w:rsidRPr="006B153D">
              <w:rPr>
                <w:rFonts w:ascii="Times New Roman" w:hAnsi="Times New Roman" w:cs="Times New Roman"/>
                <w:sz w:val="24"/>
                <w:szCs w:val="24"/>
              </w:rPr>
              <w:t>Предполагаемый объем финанси</w:t>
            </w:r>
            <w:r>
              <w:rPr>
                <w:rFonts w:ascii="Times New Roman" w:hAnsi="Times New Roman" w:cs="Times New Roman"/>
                <w:sz w:val="24"/>
                <w:szCs w:val="24"/>
              </w:rPr>
              <w:t>р</w:t>
            </w:r>
            <w:r w:rsidRPr="006B153D">
              <w:rPr>
                <w:rFonts w:ascii="Times New Roman" w:hAnsi="Times New Roman" w:cs="Times New Roman"/>
                <w:sz w:val="24"/>
                <w:szCs w:val="24"/>
              </w:rPr>
              <w:t>ования, тыс. руб.</w:t>
            </w:r>
          </w:p>
        </w:tc>
      </w:tr>
      <w:tr w:rsidR="006B153D" w:rsidRPr="00B12B7E" w:rsidTr="006B153D">
        <w:trPr>
          <w:gridAfter w:val="1"/>
          <w:wAfter w:w="1260" w:type="dxa"/>
          <w:trHeight w:val="477"/>
          <w:tblCellSpacing w:w="5" w:type="nil"/>
        </w:trPr>
        <w:tc>
          <w:tcPr>
            <w:tcW w:w="2652" w:type="dxa"/>
            <w:vMerge/>
            <w:tcBorders>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p>
        </w:tc>
        <w:tc>
          <w:tcPr>
            <w:tcW w:w="1642" w:type="dxa"/>
            <w:vMerge w:val="restart"/>
            <w:tcBorders>
              <w:left w:val="single" w:sz="4" w:space="0" w:color="auto"/>
              <w:right w:val="single" w:sz="4" w:space="0" w:color="auto"/>
            </w:tcBorders>
            <w:vAlign w:val="center"/>
          </w:tcPr>
          <w:p w:rsidR="006B153D" w:rsidRPr="006B153D" w:rsidRDefault="006B153D" w:rsidP="006B153D">
            <w:pPr>
              <w:spacing w:after="120" w:line="240" w:lineRule="auto"/>
              <w:ind w:left="-75" w:firstLine="75"/>
              <w:jc w:val="center"/>
              <w:rPr>
                <w:rFonts w:ascii="Times New Roman" w:hAnsi="Times New Roman" w:cs="Times New Roman"/>
                <w:sz w:val="24"/>
                <w:szCs w:val="24"/>
              </w:rPr>
            </w:pPr>
            <w:r w:rsidRPr="006B153D">
              <w:rPr>
                <w:rFonts w:ascii="Times New Roman" w:hAnsi="Times New Roman" w:cs="Times New Roman"/>
                <w:sz w:val="24"/>
                <w:szCs w:val="24"/>
              </w:rPr>
              <w:t>Финансовые</w:t>
            </w:r>
            <w:r>
              <w:rPr>
                <w:rFonts w:ascii="Times New Roman" w:hAnsi="Times New Roman" w:cs="Times New Roman"/>
                <w:sz w:val="24"/>
                <w:szCs w:val="24"/>
              </w:rPr>
              <w:t xml:space="preserve"> </w:t>
            </w:r>
            <w:r w:rsidRPr="006B153D">
              <w:rPr>
                <w:rFonts w:ascii="Times New Roman" w:hAnsi="Times New Roman" w:cs="Times New Roman"/>
                <w:sz w:val="24"/>
                <w:szCs w:val="24"/>
              </w:rPr>
              <w:t>средства, всего</w:t>
            </w:r>
          </w:p>
        </w:tc>
        <w:tc>
          <w:tcPr>
            <w:tcW w:w="5041" w:type="dxa"/>
            <w:gridSpan w:val="4"/>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в</w:t>
            </w:r>
            <w:r w:rsidRPr="006B153D">
              <w:rPr>
                <w:rFonts w:ascii="Times New Roman" w:hAnsi="Times New Roman" w:cs="Times New Roman"/>
                <w:sz w:val="24"/>
                <w:szCs w:val="24"/>
              </w:rPr>
              <w:t xml:space="preserve"> том числе по источникам:</w:t>
            </w:r>
          </w:p>
        </w:tc>
      </w:tr>
      <w:tr w:rsidR="006B153D" w:rsidRPr="00B12B7E" w:rsidTr="006B153D">
        <w:trPr>
          <w:gridAfter w:val="1"/>
          <w:wAfter w:w="1260" w:type="dxa"/>
          <w:trHeight w:val="554"/>
          <w:tblCellSpacing w:w="5" w:type="nil"/>
        </w:trPr>
        <w:tc>
          <w:tcPr>
            <w:tcW w:w="2652" w:type="dxa"/>
            <w:vMerge/>
            <w:tcBorders>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p>
        </w:tc>
        <w:tc>
          <w:tcPr>
            <w:tcW w:w="1642" w:type="dxa"/>
            <w:vMerge/>
            <w:tcBorders>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ind w:left="-75" w:firstLine="75"/>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r w:rsidRPr="006B153D">
              <w:rPr>
                <w:rFonts w:ascii="Times New Roman" w:hAnsi="Times New Roman" w:cs="Times New Roman"/>
                <w:sz w:val="24"/>
                <w:szCs w:val="24"/>
              </w:rPr>
              <w:t>МБ</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r w:rsidRPr="006B153D">
              <w:rPr>
                <w:rFonts w:ascii="Times New Roman" w:hAnsi="Times New Roman" w:cs="Times New Roman"/>
                <w:sz w:val="24"/>
                <w:szCs w:val="24"/>
              </w:rPr>
              <w:t>ОБ</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r w:rsidRPr="006B153D">
              <w:rPr>
                <w:rFonts w:ascii="Times New Roman" w:hAnsi="Times New Roman" w:cs="Times New Roman"/>
                <w:sz w:val="24"/>
                <w:szCs w:val="24"/>
              </w:rPr>
              <w:t>ФБ</w:t>
            </w:r>
          </w:p>
        </w:tc>
        <w:tc>
          <w:tcPr>
            <w:tcW w:w="1261" w:type="dxa"/>
            <w:tcBorders>
              <w:top w:val="single" w:sz="4" w:space="0" w:color="auto"/>
              <w:left w:val="single" w:sz="4" w:space="0" w:color="auto"/>
              <w:bottom w:val="single" w:sz="4" w:space="0" w:color="auto"/>
              <w:right w:val="single" w:sz="4" w:space="0" w:color="auto"/>
            </w:tcBorders>
          </w:tcPr>
          <w:p w:rsidR="006B153D" w:rsidRPr="006B153D" w:rsidRDefault="006B153D" w:rsidP="006B153D">
            <w:pPr>
              <w:spacing w:after="120" w:line="240" w:lineRule="auto"/>
              <w:jc w:val="center"/>
              <w:rPr>
                <w:rFonts w:ascii="Times New Roman" w:hAnsi="Times New Roman" w:cs="Times New Roman"/>
                <w:sz w:val="24"/>
                <w:szCs w:val="24"/>
              </w:rPr>
            </w:pPr>
            <w:r w:rsidRPr="006B153D">
              <w:rPr>
                <w:rFonts w:ascii="Times New Roman" w:hAnsi="Times New Roman" w:cs="Times New Roman"/>
                <w:sz w:val="24"/>
                <w:szCs w:val="24"/>
              </w:rPr>
              <w:t>Иные источники</w:t>
            </w:r>
          </w:p>
        </w:tc>
      </w:tr>
      <w:tr w:rsidR="006B153D" w:rsidRPr="00B12B7E" w:rsidTr="006B153D">
        <w:trPr>
          <w:gridAfter w:val="1"/>
          <w:wAfter w:w="1260" w:type="dxa"/>
          <w:trHeight w:val="439"/>
          <w:tblCellSpacing w:w="5" w:type="nil"/>
        </w:trPr>
        <w:tc>
          <w:tcPr>
            <w:tcW w:w="2652" w:type="dxa"/>
            <w:tcBorders>
              <w:left w:val="single" w:sz="4" w:space="0" w:color="auto"/>
              <w:bottom w:val="single" w:sz="4" w:space="0" w:color="auto"/>
              <w:right w:val="single" w:sz="4" w:space="0" w:color="auto"/>
            </w:tcBorders>
            <w:vAlign w:val="bottom"/>
          </w:tcPr>
          <w:p w:rsidR="006B153D" w:rsidRPr="006B153D" w:rsidRDefault="006B153D" w:rsidP="006B153D">
            <w:pPr>
              <w:spacing w:after="120" w:line="240" w:lineRule="auto"/>
              <w:rPr>
                <w:rFonts w:ascii="Times New Roman" w:hAnsi="Times New Roman" w:cs="Times New Roman"/>
                <w:sz w:val="24"/>
                <w:szCs w:val="24"/>
              </w:rPr>
            </w:pPr>
            <w:r w:rsidRPr="006B153D">
              <w:rPr>
                <w:rFonts w:ascii="Times New Roman" w:hAnsi="Times New Roman" w:cs="Times New Roman"/>
                <w:sz w:val="24"/>
                <w:szCs w:val="24"/>
              </w:rPr>
              <w:t>Всего за весь период</w:t>
            </w:r>
          </w:p>
        </w:tc>
        <w:tc>
          <w:tcPr>
            <w:tcW w:w="1642" w:type="dxa"/>
            <w:tcBorders>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ind w:firstLine="67"/>
              <w:jc w:val="center"/>
              <w:rPr>
                <w:rFonts w:ascii="Times New Roman" w:hAnsi="Times New Roman" w:cs="Times New Roman"/>
                <w:sz w:val="24"/>
                <w:szCs w:val="24"/>
              </w:rPr>
            </w:pPr>
            <w:r>
              <w:rPr>
                <w:rFonts w:ascii="Times New Roman" w:hAnsi="Times New Roman" w:cs="Times New Roman"/>
                <w:sz w:val="24"/>
                <w:szCs w:val="24"/>
              </w:rPr>
              <w:t>23 500,0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940,0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7 050,0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15 392,5</w:t>
            </w:r>
          </w:p>
        </w:tc>
        <w:tc>
          <w:tcPr>
            <w:tcW w:w="1261"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117,5</w:t>
            </w:r>
          </w:p>
        </w:tc>
      </w:tr>
      <w:tr w:rsidR="006B153D" w:rsidRPr="00B12B7E" w:rsidTr="006B153D">
        <w:trPr>
          <w:gridAfter w:val="1"/>
          <w:wAfter w:w="1260" w:type="dxa"/>
          <w:trHeight w:val="424"/>
          <w:tblCellSpacing w:w="5" w:type="nil"/>
        </w:trPr>
        <w:tc>
          <w:tcPr>
            <w:tcW w:w="2652" w:type="dxa"/>
            <w:tcBorders>
              <w:left w:val="single" w:sz="4" w:space="0" w:color="auto"/>
              <w:bottom w:val="single" w:sz="4" w:space="0" w:color="auto"/>
              <w:right w:val="single" w:sz="4" w:space="0" w:color="auto"/>
            </w:tcBorders>
            <w:vAlign w:val="bottom"/>
          </w:tcPr>
          <w:p w:rsidR="006B153D" w:rsidRPr="006B153D" w:rsidRDefault="006B153D" w:rsidP="006B153D">
            <w:pPr>
              <w:spacing w:after="120" w:line="240" w:lineRule="auto"/>
              <w:rPr>
                <w:rFonts w:ascii="Times New Roman" w:hAnsi="Times New Roman" w:cs="Times New Roman"/>
                <w:sz w:val="24"/>
                <w:szCs w:val="24"/>
              </w:rPr>
            </w:pPr>
            <w:r w:rsidRPr="006B153D">
              <w:rPr>
                <w:rFonts w:ascii="Times New Roman" w:hAnsi="Times New Roman" w:cs="Times New Roman"/>
                <w:sz w:val="24"/>
                <w:szCs w:val="24"/>
              </w:rPr>
              <w:t>в том числе по годам:</w:t>
            </w:r>
          </w:p>
        </w:tc>
        <w:tc>
          <w:tcPr>
            <w:tcW w:w="1642" w:type="dxa"/>
            <w:tcBorders>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ind w:firstLine="67"/>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ind w:firstLine="42"/>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p>
        </w:tc>
        <w:tc>
          <w:tcPr>
            <w:tcW w:w="1261"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p>
        </w:tc>
      </w:tr>
      <w:tr w:rsidR="006B153D" w:rsidRPr="00B12B7E" w:rsidTr="006B153D">
        <w:trPr>
          <w:trHeight w:val="424"/>
          <w:tblCellSpacing w:w="5" w:type="nil"/>
        </w:trPr>
        <w:tc>
          <w:tcPr>
            <w:tcW w:w="2652" w:type="dxa"/>
            <w:tcBorders>
              <w:left w:val="single" w:sz="4" w:space="0" w:color="auto"/>
              <w:bottom w:val="single" w:sz="4" w:space="0" w:color="auto"/>
              <w:right w:val="single" w:sz="4" w:space="0" w:color="auto"/>
            </w:tcBorders>
          </w:tcPr>
          <w:p w:rsidR="006B153D" w:rsidRPr="006B153D" w:rsidRDefault="006B153D" w:rsidP="006B153D">
            <w:pPr>
              <w:spacing w:after="120" w:line="240" w:lineRule="auto"/>
              <w:jc w:val="center"/>
              <w:rPr>
                <w:rFonts w:ascii="Times New Roman" w:hAnsi="Times New Roman" w:cs="Times New Roman"/>
                <w:sz w:val="24"/>
                <w:szCs w:val="24"/>
              </w:rPr>
            </w:pPr>
            <w:r w:rsidRPr="006B153D">
              <w:rPr>
                <w:rFonts w:ascii="Times New Roman" w:hAnsi="Times New Roman" w:cs="Times New Roman"/>
                <w:sz w:val="24"/>
                <w:szCs w:val="24"/>
              </w:rPr>
              <w:t>2019 год</w:t>
            </w:r>
          </w:p>
        </w:tc>
        <w:tc>
          <w:tcPr>
            <w:tcW w:w="1642" w:type="dxa"/>
            <w:tcBorders>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2 500,0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100,0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750,0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1 637,5</w:t>
            </w:r>
          </w:p>
        </w:tc>
        <w:tc>
          <w:tcPr>
            <w:tcW w:w="1261"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12,5</w:t>
            </w:r>
          </w:p>
        </w:tc>
        <w:tc>
          <w:tcPr>
            <w:tcW w:w="1260" w:type="dxa"/>
            <w:vAlign w:val="center"/>
          </w:tcPr>
          <w:p w:rsidR="006B153D" w:rsidRPr="006B153D" w:rsidRDefault="006B153D" w:rsidP="00856075">
            <w:pPr>
              <w:spacing w:after="120" w:line="240" w:lineRule="auto"/>
              <w:jc w:val="center"/>
              <w:rPr>
                <w:rFonts w:ascii="Times New Roman" w:hAnsi="Times New Roman" w:cs="Times New Roman"/>
                <w:sz w:val="24"/>
                <w:szCs w:val="24"/>
              </w:rPr>
            </w:pPr>
          </w:p>
        </w:tc>
      </w:tr>
      <w:tr w:rsidR="006B153D" w:rsidRPr="00B12B7E" w:rsidTr="006B153D">
        <w:trPr>
          <w:gridAfter w:val="1"/>
          <w:wAfter w:w="1260" w:type="dxa"/>
          <w:trHeight w:val="439"/>
          <w:tblCellSpacing w:w="5" w:type="nil"/>
        </w:trPr>
        <w:tc>
          <w:tcPr>
            <w:tcW w:w="2652" w:type="dxa"/>
            <w:tcBorders>
              <w:left w:val="single" w:sz="4" w:space="0" w:color="auto"/>
              <w:bottom w:val="single" w:sz="4" w:space="0" w:color="auto"/>
              <w:right w:val="single" w:sz="4" w:space="0" w:color="auto"/>
            </w:tcBorders>
          </w:tcPr>
          <w:p w:rsidR="006B153D" w:rsidRPr="006B153D" w:rsidRDefault="006B153D" w:rsidP="006B153D">
            <w:pPr>
              <w:spacing w:after="120" w:line="240" w:lineRule="auto"/>
              <w:jc w:val="center"/>
              <w:rPr>
                <w:rFonts w:ascii="Times New Roman" w:hAnsi="Times New Roman" w:cs="Times New Roman"/>
                <w:sz w:val="24"/>
                <w:szCs w:val="24"/>
              </w:rPr>
            </w:pPr>
            <w:r w:rsidRPr="006B153D">
              <w:rPr>
                <w:rFonts w:ascii="Times New Roman" w:hAnsi="Times New Roman" w:cs="Times New Roman"/>
                <w:sz w:val="24"/>
                <w:szCs w:val="24"/>
              </w:rPr>
              <w:t>2020 год</w:t>
            </w:r>
          </w:p>
        </w:tc>
        <w:tc>
          <w:tcPr>
            <w:tcW w:w="1642" w:type="dxa"/>
            <w:tcBorders>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4 200,0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168,0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1 260,0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ind w:firstLine="9"/>
              <w:jc w:val="center"/>
              <w:rPr>
                <w:rFonts w:ascii="Times New Roman" w:hAnsi="Times New Roman" w:cs="Times New Roman"/>
                <w:sz w:val="24"/>
                <w:szCs w:val="24"/>
              </w:rPr>
            </w:pPr>
            <w:r>
              <w:rPr>
                <w:rFonts w:ascii="Times New Roman" w:hAnsi="Times New Roman" w:cs="Times New Roman"/>
                <w:sz w:val="24"/>
                <w:szCs w:val="24"/>
              </w:rPr>
              <w:t>2 751,0</w:t>
            </w:r>
          </w:p>
        </w:tc>
        <w:tc>
          <w:tcPr>
            <w:tcW w:w="1261"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6B153D">
            <w:pPr>
              <w:spacing w:after="120" w:line="240" w:lineRule="auto"/>
              <w:ind w:firstLine="9"/>
              <w:jc w:val="center"/>
              <w:rPr>
                <w:rFonts w:ascii="Times New Roman" w:hAnsi="Times New Roman" w:cs="Times New Roman"/>
                <w:sz w:val="24"/>
                <w:szCs w:val="24"/>
              </w:rPr>
            </w:pPr>
            <w:r>
              <w:rPr>
                <w:rFonts w:ascii="Times New Roman" w:hAnsi="Times New Roman" w:cs="Times New Roman"/>
                <w:sz w:val="24"/>
                <w:szCs w:val="24"/>
              </w:rPr>
              <w:t>21,0</w:t>
            </w:r>
          </w:p>
        </w:tc>
      </w:tr>
      <w:tr w:rsidR="006B153D" w:rsidRPr="00B12B7E" w:rsidTr="006B153D">
        <w:trPr>
          <w:gridAfter w:val="1"/>
          <w:wAfter w:w="1260" w:type="dxa"/>
          <w:trHeight w:val="424"/>
          <w:tblCellSpacing w:w="5" w:type="nil"/>
        </w:trPr>
        <w:tc>
          <w:tcPr>
            <w:tcW w:w="2652" w:type="dxa"/>
            <w:tcBorders>
              <w:left w:val="single" w:sz="4" w:space="0" w:color="auto"/>
              <w:bottom w:val="single" w:sz="4" w:space="0" w:color="auto"/>
              <w:right w:val="single" w:sz="4" w:space="0" w:color="auto"/>
            </w:tcBorders>
          </w:tcPr>
          <w:p w:rsidR="006B153D" w:rsidRPr="006B153D" w:rsidRDefault="006B153D" w:rsidP="006B153D">
            <w:pPr>
              <w:spacing w:after="120" w:line="240" w:lineRule="auto"/>
              <w:jc w:val="center"/>
              <w:rPr>
                <w:rFonts w:ascii="Times New Roman" w:hAnsi="Times New Roman" w:cs="Times New Roman"/>
                <w:sz w:val="24"/>
                <w:szCs w:val="24"/>
              </w:rPr>
            </w:pPr>
            <w:r w:rsidRPr="006B153D">
              <w:rPr>
                <w:rFonts w:ascii="Times New Roman" w:hAnsi="Times New Roman" w:cs="Times New Roman"/>
                <w:sz w:val="24"/>
                <w:szCs w:val="24"/>
              </w:rPr>
              <w:t>2021 год</w:t>
            </w:r>
          </w:p>
        </w:tc>
        <w:tc>
          <w:tcPr>
            <w:tcW w:w="1642" w:type="dxa"/>
            <w:tcBorders>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4 200,0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168,0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1 260,0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9"/>
              <w:jc w:val="center"/>
              <w:rPr>
                <w:rFonts w:ascii="Times New Roman" w:hAnsi="Times New Roman" w:cs="Times New Roman"/>
                <w:sz w:val="24"/>
                <w:szCs w:val="24"/>
              </w:rPr>
            </w:pPr>
            <w:r>
              <w:rPr>
                <w:rFonts w:ascii="Times New Roman" w:hAnsi="Times New Roman" w:cs="Times New Roman"/>
                <w:sz w:val="24"/>
                <w:szCs w:val="24"/>
              </w:rPr>
              <w:t>2 751,0</w:t>
            </w:r>
          </w:p>
        </w:tc>
        <w:tc>
          <w:tcPr>
            <w:tcW w:w="1261"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9"/>
              <w:jc w:val="center"/>
              <w:rPr>
                <w:rFonts w:ascii="Times New Roman" w:hAnsi="Times New Roman" w:cs="Times New Roman"/>
                <w:sz w:val="24"/>
                <w:szCs w:val="24"/>
              </w:rPr>
            </w:pPr>
            <w:r>
              <w:rPr>
                <w:rFonts w:ascii="Times New Roman" w:hAnsi="Times New Roman" w:cs="Times New Roman"/>
                <w:sz w:val="24"/>
                <w:szCs w:val="24"/>
              </w:rPr>
              <w:t>21,0</w:t>
            </w:r>
          </w:p>
        </w:tc>
      </w:tr>
      <w:tr w:rsidR="006B153D" w:rsidRPr="00B12B7E" w:rsidTr="006B153D">
        <w:trPr>
          <w:gridAfter w:val="1"/>
          <w:wAfter w:w="1260" w:type="dxa"/>
          <w:trHeight w:val="439"/>
          <w:tblCellSpacing w:w="5" w:type="nil"/>
        </w:trPr>
        <w:tc>
          <w:tcPr>
            <w:tcW w:w="2652" w:type="dxa"/>
            <w:tcBorders>
              <w:left w:val="single" w:sz="4" w:space="0" w:color="auto"/>
              <w:bottom w:val="single" w:sz="4" w:space="0" w:color="auto"/>
              <w:right w:val="single" w:sz="4" w:space="0" w:color="auto"/>
            </w:tcBorders>
          </w:tcPr>
          <w:p w:rsidR="006B153D" w:rsidRPr="006B153D" w:rsidRDefault="006B153D" w:rsidP="006B153D">
            <w:pPr>
              <w:spacing w:after="120" w:line="240" w:lineRule="auto"/>
              <w:jc w:val="center"/>
              <w:rPr>
                <w:rFonts w:ascii="Times New Roman" w:hAnsi="Times New Roman" w:cs="Times New Roman"/>
                <w:sz w:val="24"/>
                <w:szCs w:val="24"/>
              </w:rPr>
            </w:pPr>
            <w:r w:rsidRPr="006B153D">
              <w:rPr>
                <w:rFonts w:ascii="Times New Roman" w:hAnsi="Times New Roman" w:cs="Times New Roman"/>
                <w:sz w:val="24"/>
                <w:szCs w:val="24"/>
              </w:rPr>
              <w:t>2022 год</w:t>
            </w:r>
          </w:p>
        </w:tc>
        <w:tc>
          <w:tcPr>
            <w:tcW w:w="1642" w:type="dxa"/>
            <w:tcBorders>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4 200,0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168,0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1 260,0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9"/>
              <w:jc w:val="center"/>
              <w:rPr>
                <w:rFonts w:ascii="Times New Roman" w:hAnsi="Times New Roman" w:cs="Times New Roman"/>
                <w:sz w:val="24"/>
                <w:szCs w:val="24"/>
              </w:rPr>
            </w:pPr>
            <w:r>
              <w:rPr>
                <w:rFonts w:ascii="Times New Roman" w:hAnsi="Times New Roman" w:cs="Times New Roman"/>
                <w:sz w:val="24"/>
                <w:szCs w:val="24"/>
              </w:rPr>
              <w:t>2 751,0</w:t>
            </w:r>
          </w:p>
        </w:tc>
        <w:tc>
          <w:tcPr>
            <w:tcW w:w="1261"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9"/>
              <w:jc w:val="center"/>
              <w:rPr>
                <w:rFonts w:ascii="Times New Roman" w:hAnsi="Times New Roman" w:cs="Times New Roman"/>
                <w:sz w:val="24"/>
                <w:szCs w:val="24"/>
              </w:rPr>
            </w:pPr>
            <w:r>
              <w:rPr>
                <w:rFonts w:ascii="Times New Roman" w:hAnsi="Times New Roman" w:cs="Times New Roman"/>
                <w:sz w:val="24"/>
                <w:szCs w:val="24"/>
              </w:rPr>
              <w:t>21,0</w:t>
            </w:r>
          </w:p>
        </w:tc>
      </w:tr>
      <w:tr w:rsidR="006B153D" w:rsidRPr="00C910AA" w:rsidTr="006B153D">
        <w:trPr>
          <w:gridAfter w:val="1"/>
          <w:wAfter w:w="1260" w:type="dxa"/>
          <w:trHeight w:val="424"/>
          <w:tblCellSpacing w:w="5" w:type="nil"/>
        </w:trPr>
        <w:tc>
          <w:tcPr>
            <w:tcW w:w="2652" w:type="dxa"/>
            <w:tcBorders>
              <w:top w:val="single" w:sz="4" w:space="0" w:color="auto"/>
              <w:left w:val="single" w:sz="4" w:space="0" w:color="auto"/>
              <w:bottom w:val="single" w:sz="4" w:space="0" w:color="auto"/>
              <w:right w:val="single" w:sz="4" w:space="0" w:color="auto"/>
            </w:tcBorders>
          </w:tcPr>
          <w:p w:rsidR="006B153D" w:rsidRPr="006B153D" w:rsidRDefault="006B153D" w:rsidP="006B153D">
            <w:pPr>
              <w:spacing w:after="120" w:line="240" w:lineRule="auto"/>
              <w:jc w:val="center"/>
              <w:rPr>
                <w:rFonts w:ascii="Times New Roman" w:hAnsi="Times New Roman" w:cs="Times New Roman"/>
                <w:sz w:val="24"/>
                <w:szCs w:val="24"/>
              </w:rPr>
            </w:pPr>
            <w:r w:rsidRPr="006B153D">
              <w:rPr>
                <w:rFonts w:ascii="Times New Roman" w:hAnsi="Times New Roman" w:cs="Times New Roman"/>
                <w:sz w:val="24"/>
                <w:szCs w:val="24"/>
              </w:rPr>
              <w:t>2023 год</w:t>
            </w:r>
          </w:p>
        </w:tc>
        <w:tc>
          <w:tcPr>
            <w:tcW w:w="1642"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4 200,0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168,0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1 260,0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9"/>
              <w:jc w:val="center"/>
              <w:rPr>
                <w:rFonts w:ascii="Times New Roman" w:hAnsi="Times New Roman" w:cs="Times New Roman"/>
                <w:sz w:val="24"/>
                <w:szCs w:val="24"/>
              </w:rPr>
            </w:pPr>
            <w:r>
              <w:rPr>
                <w:rFonts w:ascii="Times New Roman" w:hAnsi="Times New Roman" w:cs="Times New Roman"/>
                <w:sz w:val="24"/>
                <w:szCs w:val="24"/>
              </w:rPr>
              <w:t>2 751,0</w:t>
            </w:r>
          </w:p>
        </w:tc>
        <w:tc>
          <w:tcPr>
            <w:tcW w:w="1261"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9"/>
              <w:jc w:val="center"/>
              <w:rPr>
                <w:rFonts w:ascii="Times New Roman" w:hAnsi="Times New Roman" w:cs="Times New Roman"/>
                <w:sz w:val="24"/>
                <w:szCs w:val="24"/>
              </w:rPr>
            </w:pPr>
            <w:r>
              <w:rPr>
                <w:rFonts w:ascii="Times New Roman" w:hAnsi="Times New Roman" w:cs="Times New Roman"/>
                <w:sz w:val="24"/>
                <w:szCs w:val="24"/>
              </w:rPr>
              <w:t>21,0</w:t>
            </w:r>
          </w:p>
        </w:tc>
      </w:tr>
      <w:tr w:rsidR="006B153D" w:rsidRPr="00C910AA" w:rsidTr="006B153D">
        <w:trPr>
          <w:gridAfter w:val="1"/>
          <w:wAfter w:w="1260" w:type="dxa"/>
          <w:trHeight w:val="439"/>
          <w:tblCellSpacing w:w="5" w:type="nil"/>
        </w:trPr>
        <w:tc>
          <w:tcPr>
            <w:tcW w:w="2652" w:type="dxa"/>
            <w:tcBorders>
              <w:top w:val="single" w:sz="4" w:space="0" w:color="auto"/>
              <w:left w:val="single" w:sz="4" w:space="0" w:color="auto"/>
              <w:bottom w:val="single" w:sz="4" w:space="0" w:color="auto"/>
              <w:right w:val="single" w:sz="4" w:space="0" w:color="auto"/>
            </w:tcBorders>
          </w:tcPr>
          <w:p w:rsidR="006B153D" w:rsidRPr="006B153D" w:rsidRDefault="006B153D" w:rsidP="006B153D">
            <w:pPr>
              <w:spacing w:after="120" w:line="240" w:lineRule="auto"/>
              <w:jc w:val="center"/>
              <w:rPr>
                <w:rFonts w:ascii="Times New Roman" w:hAnsi="Times New Roman" w:cs="Times New Roman"/>
                <w:sz w:val="24"/>
                <w:szCs w:val="24"/>
              </w:rPr>
            </w:pPr>
            <w:r w:rsidRPr="006B153D">
              <w:rPr>
                <w:rFonts w:ascii="Times New Roman" w:hAnsi="Times New Roman" w:cs="Times New Roman"/>
                <w:sz w:val="24"/>
                <w:szCs w:val="24"/>
              </w:rPr>
              <w:t>2024 год</w:t>
            </w:r>
          </w:p>
        </w:tc>
        <w:tc>
          <w:tcPr>
            <w:tcW w:w="1642"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4 200,0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42"/>
              <w:jc w:val="center"/>
              <w:rPr>
                <w:rFonts w:ascii="Times New Roman" w:hAnsi="Times New Roman" w:cs="Times New Roman"/>
                <w:sz w:val="24"/>
                <w:szCs w:val="24"/>
              </w:rPr>
            </w:pPr>
            <w:r>
              <w:rPr>
                <w:rFonts w:ascii="Times New Roman" w:hAnsi="Times New Roman" w:cs="Times New Roman"/>
                <w:sz w:val="24"/>
                <w:szCs w:val="24"/>
              </w:rPr>
              <w:t>168,0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1 260,0</w:t>
            </w:r>
          </w:p>
        </w:tc>
        <w:tc>
          <w:tcPr>
            <w:tcW w:w="1260"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9"/>
              <w:jc w:val="center"/>
              <w:rPr>
                <w:rFonts w:ascii="Times New Roman" w:hAnsi="Times New Roman" w:cs="Times New Roman"/>
                <w:sz w:val="24"/>
                <w:szCs w:val="24"/>
              </w:rPr>
            </w:pPr>
            <w:r>
              <w:rPr>
                <w:rFonts w:ascii="Times New Roman" w:hAnsi="Times New Roman" w:cs="Times New Roman"/>
                <w:sz w:val="24"/>
                <w:szCs w:val="24"/>
              </w:rPr>
              <w:t>2 751,0</w:t>
            </w:r>
          </w:p>
        </w:tc>
        <w:tc>
          <w:tcPr>
            <w:tcW w:w="1261" w:type="dxa"/>
            <w:tcBorders>
              <w:top w:val="single" w:sz="4" w:space="0" w:color="auto"/>
              <w:left w:val="single" w:sz="4" w:space="0" w:color="auto"/>
              <w:bottom w:val="single" w:sz="4" w:space="0" w:color="auto"/>
              <w:right w:val="single" w:sz="4" w:space="0" w:color="auto"/>
            </w:tcBorders>
            <w:vAlign w:val="center"/>
          </w:tcPr>
          <w:p w:rsidR="006B153D" w:rsidRPr="006B153D" w:rsidRDefault="006B153D" w:rsidP="00856075">
            <w:pPr>
              <w:spacing w:after="120" w:line="240" w:lineRule="auto"/>
              <w:ind w:firstLine="9"/>
              <w:jc w:val="center"/>
              <w:rPr>
                <w:rFonts w:ascii="Times New Roman" w:hAnsi="Times New Roman" w:cs="Times New Roman"/>
                <w:sz w:val="24"/>
                <w:szCs w:val="24"/>
              </w:rPr>
            </w:pPr>
            <w:r>
              <w:rPr>
                <w:rFonts w:ascii="Times New Roman" w:hAnsi="Times New Roman" w:cs="Times New Roman"/>
                <w:sz w:val="24"/>
                <w:szCs w:val="24"/>
              </w:rPr>
              <w:t>21,0</w:t>
            </w:r>
          </w:p>
        </w:tc>
      </w:tr>
    </w:tbl>
    <w:p w:rsidR="006B153D" w:rsidRDefault="006B153D" w:rsidP="006B153D">
      <w:pPr>
        <w:spacing w:after="0" w:line="240" w:lineRule="auto"/>
        <w:ind w:firstLine="709"/>
        <w:jc w:val="both"/>
        <w:rPr>
          <w:rFonts w:ascii="Times New Roman" w:hAnsi="Times New Roman" w:cs="Times New Roman"/>
          <w:sz w:val="24"/>
          <w:szCs w:val="24"/>
        </w:rPr>
      </w:pPr>
    </w:p>
    <w:p w:rsidR="00D41ABC" w:rsidRPr="00D41ABC" w:rsidRDefault="00D41ABC" w:rsidP="00D41ABC">
      <w:pPr>
        <w:autoSpaceDE w:val="0"/>
        <w:autoSpaceDN w:val="0"/>
        <w:adjustRightInd w:val="0"/>
        <w:spacing w:after="0" w:line="240" w:lineRule="auto"/>
        <w:jc w:val="center"/>
        <w:rPr>
          <w:rFonts w:ascii="Times New Roman" w:hAnsi="Times New Roman" w:cs="Times New Roman"/>
          <w:b/>
          <w:sz w:val="24"/>
          <w:szCs w:val="24"/>
        </w:rPr>
      </w:pPr>
      <w:r w:rsidRPr="00D41ABC">
        <w:rPr>
          <w:rFonts w:ascii="Times New Roman" w:hAnsi="Times New Roman" w:cs="Times New Roman"/>
          <w:b/>
          <w:sz w:val="24"/>
          <w:szCs w:val="24"/>
        </w:rPr>
        <w:t>6. Анализ рисков реализации муниципальной программы и описание мер управления рисками реализации муниципальной программы</w:t>
      </w:r>
    </w:p>
    <w:p w:rsidR="00D41ABC" w:rsidRDefault="00D41ABC" w:rsidP="00D41ABC">
      <w:pPr>
        <w:autoSpaceDE w:val="0"/>
        <w:autoSpaceDN w:val="0"/>
        <w:adjustRightInd w:val="0"/>
        <w:spacing w:after="0" w:line="240" w:lineRule="auto"/>
        <w:jc w:val="both"/>
        <w:rPr>
          <w:rFonts w:ascii="Times New Roman" w:hAnsi="Times New Roman" w:cs="Times New Roman"/>
          <w:sz w:val="24"/>
          <w:szCs w:val="24"/>
        </w:rPr>
      </w:pPr>
    </w:p>
    <w:p w:rsidR="00B63861" w:rsidRDefault="00D41ABC" w:rsidP="00D41ABC">
      <w:pPr>
        <w:autoSpaceDE w:val="0"/>
        <w:autoSpaceDN w:val="0"/>
        <w:adjustRightInd w:val="0"/>
        <w:spacing w:after="0" w:line="240" w:lineRule="auto"/>
        <w:ind w:firstLine="708"/>
        <w:jc w:val="both"/>
        <w:rPr>
          <w:rFonts w:ascii="Times New Roman" w:hAnsi="Times New Roman" w:cs="Times New Roman"/>
          <w:spacing w:val="2"/>
          <w:sz w:val="24"/>
          <w:szCs w:val="24"/>
        </w:rPr>
      </w:pPr>
      <w:r>
        <w:rPr>
          <w:rFonts w:ascii="Times New Roman" w:hAnsi="Times New Roman" w:cs="Times New Roman"/>
          <w:sz w:val="24"/>
          <w:szCs w:val="24"/>
        </w:rPr>
        <w:t>Реализация мероприятий муниципальной программы связана с рисками, обусловленными как внутренними факторами (организационные риски), так внешними факторами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D41ABC" w:rsidRDefault="00D41ABC">
      <w:pPr>
        <w:tabs>
          <w:tab w:val="left" w:pos="993"/>
        </w:tabs>
        <w:spacing w:after="0" w:line="240" w:lineRule="auto"/>
        <w:ind w:firstLine="709"/>
        <w:jc w:val="both"/>
        <w:rPr>
          <w:rFonts w:ascii="Times New Roman" w:hAnsi="Times New Roman" w:cs="Times New Roman"/>
          <w:spacing w:val="2"/>
          <w:sz w:val="24"/>
          <w:szCs w:val="24"/>
        </w:rPr>
      </w:pPr>
    </w:p>
    <w:p w:rsidR="002358F3" w:rsidRDefault="002358F3">
      <w:pPr>
        <w:tabs>
          <w:tab w:val="left" w:pos="993"/>
        </w:tabs>
        <w:spacing w:after="0" w:line="240" w:lineRule="auto"/>
        <w:ind w:firstLine="709"/>
        <w:jc w:val="both"/>
        <w:rPr>
          <w:rFonts w:ascii="Times New Roman" w:hAnsi="Times New Roman" w:cs="Times New Roman"/>
          <w:spacing w:val="2"/>
          <w:sz w:val="24"/>
          <w:szCs w:val="24"/>
        </w:rPr>
      </w:pPr>
    </w:p>
    <w:p w:rsidR="00D41ABC" w:rsidRDefault="00D41ABC" w:rsidP="00D41ABC">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Таблица 4</w:t>
      </w:r>
    </w:p>
    <w:p w:rsidR="00D41ABC" w:rsidRDefault="00D41ABC" w:rsidP="00D41AB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Комплексная оценка рисков, </w:t>
      </w:r>
    </w:p>
    <w:p w:rsidR="00D41ABC" w:rsidRDefault="00D41ABC" w:rsidP="00D41ABC">
      <w:pPr>
        <w:autoSpaceDE w:val="0"/>
        <w:autoSpaceDN w:val="0"/>
        <w:adjustRightInd w:val="0"/>
        <w:spacing w:after="0" w:line="240" w:lineRule="auto"/>
        <w:jc w:val="center"/>
        <w:rPr>
          <w:rFonts w:ascii="Times New Roman" w:hAnsi="Times New Roman" w:cs="Times New Roman"/>
          <w:spacing w:val="2"/>
          <w:sz w:val="24"/>
          <w:szCs w:val="24"/>
        </w:rPr>
      </w:pPr>
      <w:r>
        <w:rPr>
          <w:rFonts w:ascii="Times New Roman" w:hAnsi="Times New Roman" w:cs="Times New Roman"/>
          <w:sz w:val="24"/>
          <w:szCs w:val="24"/>
        </w:rPr>
        <w:t>возникающих при реализации мероприятий муниципальной программы</w:t>
      </w:r>
    </w:p>
    <w:tbl>
      <w:tblPr>
        <w:tblStyle w:val="aa"/>
        <w:tblW w:w="9606" w:type="dxa"/>
        <w:tblLook w:val="04A0"/>
      </w:tblPr>
      <w:tblGrid>
        <w:gridCol w:w="585"/>
        <w:gridCol w:w="3178"/>
        <w:gridCol w:w="5843"/>
      </w:tblGrid>
      <w:tr w:rsidR="00D41ABC" w:rsidTr="00D41ABC">
        <w:tc>
          <w:tcPr>
            <w:tcW w:w="585" w:type="dxa"/>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3178" w:type="dxa"/>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Описание рисков</w:t>
            </w:r>
          </w:p>
        </w:tc>
        <w:tc>
          <w:tcPr>
            <w:tcW w:w="5843" w:type="dxa"/>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Меры по снижению рисков</w:t>
            </w:r>
          </w:p>
        </w:tc>
      </w:tr>
      <w:tr w:rsidR="00D41ABC" w:rsidTr="00D41ABC">
        <w:tc>
          <w:tcPr>
            <w:tcW w:w="585" w:type="dxa"/>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1.</w:t>
            </w:r>
          </w:p>
        </w:tc>
        <w:tc>
          <w:tcPr>
            <w:tcW w:w="9021" w:type="dxa"/>
            <w:gridSpan w:val="2"/>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Риски изменения законодательства</w:t>
            </w:r>
          </w:p>
        </w:tc>
      </w:tr>
      <w:tr w:rsidR="00D41ABC" w:rsidTr="00D41ABC">
        <w:tc>
          <w:tcPr>
            <w:tcW w:w="585" w:type="dxa"/>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1.1.</w:t>
            </w:r>
          </w:p>
        </w:tc>
        <w:tc>
          <w:tcPr>
            <w:tcW w:w="3178" w:type="dxa"/>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Изменения федерального и регионального законодательства в сфере реализации муниципальной  программы</w:t>
            </w:r>
          </w:p>
        </w:tc>
        <w:tc>
          <w:tcPr>
            <w:tcW w:w="5843" w:type="dxa"/>
          </w:tcPr>
          <w:p w:rsidR="00D41ABC" w:rsidRDefault="00D41ABC" w:rsidP="00D41ABC">
            <w:pPr>
              <w:autoSpaceDE w:val="0"/>
              <w:autoSpaceDN w:val="0"/>
              <w:adjustRightInd w:val="0"/>
              <w:rPr>
                <w:rFonts w:ascii="Times New Roman" w:hAnsi="Times New Roman" w:cs="Times New Roman"/>
                <w:spacing w:val="2"/>
                <w:sz w:val="24"/>
                <w:szCs w:val="24"/>
              </w:rPr>
            </w:pPr>
            <w:r>
              <w:rPr>
                <w:rFonts w:ascii="Times New Roman" w:hAnsi="Times New Roman" w:cs="Times New Roman"/>
                <w:sz w:val="24"/>
                <w:szCs w:val="24"/>
              </w:rPr>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Нийского сельского поселения в сфере реализации муниципальной программы</w:t>
            </w:r>
          </w:p>
        </w:tc>
      </w:tr>
      <w:tr w:rsidR="00D41ABC" w:rsidTr="00D41ABC">
        <w:tc>
          <w:tcPr>
            <w:tcW w:w="585" w:type="dxa"/>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2.</w:t>
            </w:r>
          </w:p>
        </w:tc>
        <w:tc>
          <w:tcPr>
            <w:tcW w:w="9021" w:type="dxa"/>
            <w:gridSpan w:val="2"/>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Социальные риски</w:t>
            </w:r>
          </w:p>
        </w:tc>
      </w:tr>
      <w:tr w:rsidR="00D41ABC" w:rsidTr="00D41ABC">
        <w:tc>
          <w:tcPr>
            <w:tcW w:w="585" w:type="dxa"/>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2.1.</w:t>
            </w:r>
          </w:p>
        </w:tc>
        <w:tc>
          <w:tcPr>
            <w:tcW w:w="3178" w:type="dxa"/>
          </w:tcPr>
          <w:p w:rsidR="00D41ABC" w:rsidRDefault="00D41ABC" w:rsidP="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Низкая активность населения</w:t>
            </w:r>
          </w:p>
        </w:tc>
        <w:tc>
          <w:tcPr>
            <w:tcW w:w="5843" w:type="dxa"/>
          </w:tcPr>
          <w:p w:rsidR="00D41ABC" w:rsidRDefault="00D41ABC" w:rsidP="00D41ABC">
            <w:pPr>
              <w:autoSpaceDE w:val="0"/>
              <w:autoSpaceDN w:val="0"/>
              <w:adjustRightInd w:val="0"/>
              <w:rPr>
                <w:rFonts w:ascii="Times New Roman" w:hAnsi="Times New Roman" w:cs="Times New Roman"/>
                <w:spacing w:val="2"/>
                <w:sz w:val="24"/>
                <w:szCs w:val="24"/>
              </w:rPr>
            </w:pPr>
            <w:r>
              <w:rPr>
                <w:rFonts w:ascii="Times New Roman" w:hAnsi="Times New Roman" w:cs="Times New Roman"/>
                <w:sz w:val="24"/>
                <w:szCs w:val="24"/>
              </w:rPr>
              <w:t>Активное участие, с применением всех форм вовлечения граждан, организаций в процесс реализации муниципальной программы</w:t>
            </w:r>
          </w:p>
        </w:tc>
      </w:tr>
      <w:tr w:rsidR="00D41ABC" w:rsidTr="00856075">
        <w:tc>
          <w:tcPr>
            <w:tcW w:w="585" w:type="dxa"/>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3.</w:t>
            </w:r>
          </w:p>
        </w:tc>
        <w:tc>
          <w:tcPr>
            <w:tcW w:w="9021" w:type="dxa"/>
            <w:gridSpan w:val="2"/>
          </w:tcPr>
          <w:p w:rsidR="00D41ABC" w:rsidRDefault="00D41ABC" w:rsidP="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Финансовые, бюджетные риски</w:t>
            </w:r>
          </w:p>
        </w:tc>
      </w:tr>
      <w:tr w:rsidR="00D41ABC" w:rsidTr="00D41ABC">
        <w:tc>
          <w:tcPr>
            <w:tcW w:w="585" w:type="dxa"/>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3.1.</w:t>
            </w:r>
          </w:p>
        </w:tc>
        <w:tc>
          <w:tcPr>
            <w:tcW w:w="3178" w:type="dxa"/>
          </w:tcPr>
          <w:p w:rsidR="00D41ABC" w:rsidRDefault="00D41ABC" w:rsidP="00D41ABC">
            <w:pPr>
              <w:autoSpaceDE w:val="0"/>
              <w:autoSpaceDN w:val="0"/>
              <w:adjustRightInd w:val="0"/>
              <w:rPr>
                <w:rFonts w:ascii="Times New Roman" w:hAnsi="Times New Roman" w:cs="Times New Roman"/>
                <w:spacing w:val="2"/>
                <w:sz w:val="24"/>
                <w:szCs w:val="24"/>
              </w:rPr>
            </w:pPr>
            <w:r>
              <w:rPr>
                <w:rFonts w:ascii="Times New Roman" w:hAnsi="Times New Roman" w:cs="Times New Roman"/>
                <w:sz w:val="24"/>
                <w:szCs w:val="24"/>
              </w:rPr>
              <w:t>Риск недостаточной обеспеченности финансовыми ресурсами мероприятий муниципальной программы</w:t>
            </w:r>
          </w:p>
        </w:tc>
        <w:tc>
          <w:tcPr>
            <w:tcW w:w="5843" w:type="dxa"/>
          </w:tcPr>
          <w:p w:rsidR="00D41ABC" w:rsidRDefault="00D41ABC" w:rsidP="00D41ABC">
            <w:pPr>
              <w:autoSpaceDE w:val="0"/>
              <w:autoSpaceDN w:val="0"/>
              <w:adjustRightInd w:val="0"/>
              <w:rPr>
                <w:rFonts w:ascii="Times New Roman" w:hAnsi="Times New Roman" w:cs="Times New Roman"/>
                <w:spacing w:val="2"/>
                <w:sz w:val="24"/>
                <w:szCs w:val="24"/>
              </w:rPr>
            </w:pPr>
            <w:r>
              <w:rPr>
                <w:rFonts w:ascii="Times New Roman" w:hAnsi="Times New Roman" w:cs="Times New Roman"/>
                <w:sz w:val="24"/>
                <w:szCs w:val="24"/>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D41ABC" w:rsidTr="00856075">
        <w:tc>
          <w:tcPr>
            <w:tcW w:w="585" w:type="dxa"/>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4.</w:t>
            </w:r>
          </w:p>
        </w:tc>
        <w:tc>
          <w:tcPr>
            <w:tcW w:w="9021" w:type="dxa"/>
            <w:gridSpan w:val="2"/>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Организационные риски</w:t>
            </w:r>
          </w:p>
        </w:tc>
      </w:tr>
      <w:tr w:rsidR="00D41ABC" w:rsidTr="00D41ABC">
        <w:tc>
          <w:tcPr>
            <w:tcW w:w="585" w:type="dxa"/>
          </w:tcPr>
          <w:p w:rsidR="00D41ABC" w:rsidRDefault="00D41ABC">
            <w:pPr>
              <w:tabs>
                <w:tab w:val="left" w:pos="993"/>
              </w:tabs>
              <w:jc w:val="both"/>
              <w:rPr>
                <w:rFonts w:ascii="Times New Roman" w:hAnsi="Times New Roman" w:cs="Times New Roman"/>
                <w:spacing w:val="2"/>
                <w:sz w:val="24"/>
                <w:szCs w:val="24"/>
              </w:rPr>
            </w:pPr>
            <w:r>
              <w:rPr>
                <w:rFonts w:ascii="Times New Roman" w:hAnsi="Times New Roman" w:cs="Times New Roman"/>
                <w:spacing w:val="2"/>
                <w:sz w:val="24"/>
                <w:szCs w:val="24"/>
              </w:rPr>
              <w:t>4.1.</w:t>
            </w:r>
          </w:p>
        </w:tc>
        <w:tc>
          <w:tcPr>
            <w:tcW w:w="3178" w:type="dxa"/>
          </w:tcPr>
          <w:p w:rsidR="00D41ABC" w:rsidRDefault="00D41ABC" w:rsidP="00D41ABC">
            <w:pPr>
              <w:autoSpaceDE w:val="0"/>
              <w:autoSpaceDN w:val="0"/>
              <w:adjustRightInd w:val="0"/>
              <w:rPr>
                <w:rFonts w:ascii="Times New Roman" w:hAnsi="Times New Roman" w:cs="Times New Roman"/>
                <w:spacing w:val="2"/>
                <w:sz w:val="24"/>
                <w:szCs w:val="24"/>
              </w:rPr>
            </w:pPr>
            <w:r>
              <w:rPr>
                <w:rFonts w:ascii="Times New Roman" w:hAnsi="Times New Roman" w:cs="Times New Roman"/>
                <w:sz w:val="24"/>
                <w:szCs w:val="24"/>
              </w:rPr>
              <w:t>Несвоевременное принятие управленческих решений в сфере реализации муниципальной программы</w:t>
            </w:r>
          </w:p>
        </w:tc>
        <w:tc>
          <w:tcPr>
            <w:tcW w:w="5843" w:type="dxa"/>
          </w:tcPr>
          <w:p w:rsidR="00D41ABC" w:rsidRDefault="00D41ABC" w:rsidP="00D41ABC">
            <w:pPr>
              <w:autoSpaceDE w:val="0"/>
              <w:autoSpaceDN w:val="0"/>
              <w:adjustRightInd w:val="0"/>
              <w:rPr>
                <w:rFonts w:ascii="Times New Roman" w:hAnsi="Times New Roman" w:cs="Times New Roman"/>
                <w:spacing w:val="2"/>
                <w:sz w:val="24"/>
                <w:szCs w:val="24"/>
              </w:rPr>
            </w:pPr>
            <w:r>
              <w:rPr>
                <w:rFonts w:ascii="Times New Roman" w:hAnsi="Times New Roman" w:cs="Times New Roman"/>
                <w:sz w:val="24"/>
                <w:szCs w:val="24"/>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D41ABC" w:rsidRDefault="00D41ABC">
      <w:pPr>
        <w:tabs>
          <w:tab w:val="left" w:pos="993"/>
        </w:tabs>
        <w:spacing w:after="0" w:line="240" w:lineRule="auto"/>
        <w:ind w:firstLine="709"/>
        <w:jc w:val="both"/>
        <w:rPr>
          <w:rFonts w:ascii="Times New Roman" w:hAnsi="Times New Roman" w:cs="Times New Roman"/>
          <w:spacing w:val="2"/>
          <w:sz w:val="24"/>
          <w:szCs w:val="24"/>
        </w:rPr>
      </w:pPr>
    </w:p>
    <w:p w:rsidR="00D41ABC" w:rsidRPr="00D41ABC" w:rsidRDefault="00D41ABC" w:rsidP="00D41ABC">
      <w:pPr>
        <w:autoSpaceDE w:val="0"/>
        <w:autoSpaceDN w:val="0"/>
        <w:adjustRightInd w:val="0"/>
        <w:spacing w:after="0" w:line="240" w:lineRule="auto"/>
        <w:jc w:val="center"/>
        <w:rPr>
          <w:rFonts w:ascii="Times New Roman" w:hAnsi="Times New Roman" w:cs="Times New Roman"/>
          <w:b/>
          <w:sz w:val="24"/>
          <w:szCs w:val="24"/>
        </w:rPr>
      </w:pPr>
      <w:r w:rsidRPr="00D41ABC">
        <w:rPr>
          <w:rFonts w:ascii="Times New Roman" w:hAnsi="Times New Roman" w:cs="Times New Roman"/>
          <w:b/>
          <w:sz w:val="24"/>
          <w:szCs w:val="24"/>
        </w:rPr>
        <w:t>7. Ожидаемые конечные результаты реализации муниципальной программы</w:t>
      </w:r>
    </w:p>
    <w:p w:rsidR="00D41ABC" w:rsidRDefault="00D41ABC" w:rsidP="00D41ABC">
      <w:pPr>
        <w:autoSpaceDE w:val="0"/>
        <w:autoSpaceDN w:val="0"/>
        <w:adjustRightInd w:val="0"/>
        <w:spacing w:after="0" w:line="240" w:lineRule="auto"/>
        <w:rPr>
          <w:rFonts w:ascii="Times New Roman" w:hAnsi="Times New Roman" w:cs="Times New Roman"/>
          <w:sz w:val="24"/>
          <w:szCs w:val="24"/>
        </w:rPr>
      </w:pPr>
    </w:p>
    <w:p w:rsidR="00D41ABC" w:rsidRDefault="00D41ABC" w:rsidP="00D41ABC">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 ведении инвентаризации выявлена такая необходимость.</w:t>
      </w:r>
    </w:p>
    <w:p w:rsidR="00D41ABC" w:rsidRDefault="00D41ABC" w:rsidP="00D41ABC">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Ожидается, что результат реализации муниципальной программы за период с 2019 по 2024 годы позволит достичь увеличения уровня благоустройства на территории Нийского сельского поселения, что бесспорно улучшит качество жизни населения и повысит положительное эмоциональное восприятие людей к поселку Ния.</w:t>
      </w:r>
    </w:p>
    <w:p w:rsidR="00D41ABC" w:rsidRDefault="00D41ABC" w:rsidP="00D41ABC">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Проведение мероприятий по благоустройству территорий, прилегающих к индивидуальным жилым домам, а также объектов недвижимого имущества (включая объекты незавершенного строительства) и земельных участков, предоставленных для их размещения, повысит активность на рынке недвижимости, рост спроса и рыночной стоимости.</w:t>
      </w:r>
    </w:p>
    <w:p w:rsidR="00D41ABC" w:rsidRDefault="00D41ABC" w:rsidP="002358F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Рационально выстроенная городская среда позволит снизить градус социальной напряженности, поддержит решение социально-демографической проблемы: на освещенных людных улицах ниже уровень преступности, при наличии безопасных и современных спортивных площадок увеличивается доля населения, регулярно занимающегося спортом, снижается уровень заболеваемости. В комфортных, современных и безопасных районах города формируются творческие и</w:t>
      </w:r>
    </w:p>
    <w:p w:rsidR="00D41ABC" w:rsidRDefault="00D41ABC" w:rsidP="00D41ABC">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интеллектуальные кластеры, создаются новые точки притяжения талантливых людей.</w:t>
      </w:r>
    </w:p>
    <w:p w:rsidR="002358F3" w:rsidRDefault="002358F3" w:rsidP="00D41ABC">
      <w:pPr>
        <w:tabs>
          <w:tab w:val="left" w:pos="993"/>
        </w:tabs>
        <w:spacing w:after="0" w:line="240" w:lineRule="auto"/>
        <w:ind w:firstLine="709"/>
        <w:jc w:val="both"/>
        <w:rPr>
          <w:rFonts w:ascii="Times New Roman" w:hAnsi="Times New Roman" w:cs="Times New Roman"/>
          <w:sz w:val="24"/>
          <w:szCs w:val="24"/>
        </w:rPr>
      </w:pPr>
    </w:p>
    <w:p w:rsidR="002358F3" w:rsidRDefault="002358F3" w:rsidP="00D41ABC">
      <w:pPr>
        <w:tabs>
          <w:tab w:val="left" w:pos="993"/>
        </w:tabs>
        <w:spacing w:after="0" w:line="240" w:lineRule="auto"/>
        <w:ind w:firstLine="709"/>
        <w:jc w:val="both"/>
        <w:rPr>
          <w:rFonts w:ascii="Times New Roman" w:hAnsi="Times New Roman" w:cs="Times New Roman"/>
          <w:sz w:val="24"/>
          <w:szCs w:val="24"/>
        </w:rPr>
      </w:pPr>
    </w:p>
    <w:p w:rsidR="002358F3" w:rsidRDefault="002358F3" w:rsidP="00D41ABC">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Ведущий специалист администрации </w:t>
      </w:r>
    </w:p>
    <w:p w:rsidR="002358F3" w:rsidRDefault="002358F3" w:rsidP="00D41ABC">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Нийского сельского поселения                                                                    Е.В. Дудник</w:t>
      </w:r>
    </w:p>
    <w:p w:rsidR="002358F3" w:rsidRDefault="002358F3" w:rsidP="00D41ABC">
      <w:pPr>
        <w:tabs>
          <w:tab w:val="left" w:pos="993"/>
        </w:tabs>
        <w:spacing w:after="0" w:line="240" w:lineRule="auto"/>
        <w:ind w:firstLine="709"/>
        <w:jc w:val="both"/>
        <w:rPr>
          <w:rFonts w:ascii="Times New Roman" w:hAnsi="Times New Roman" w:cs="Times New Roman"/>
          <w:sz w:val="24"/>
          <w:szCs w:val="24"/>
        </w:rPr>
      </w:pPr>
    </w:p>
    <w:p w:rsidR="002358F3" w:rsidRDefault="002358F3" w:rsidP="00D41ABC">
      <w:pPr>
        <w:tabs>
          <w:tab w:val="left" w:pos="993"/>
        </w:tabs>
        <w:spacing w:after="0" w:line="240" w:lineRule="auto"/>
        <w:ind w:firstLine="709"/>
        <w:jc w:val="both"/>
        <w:rPr>
          <w:rFonts w:ascii="Times New Roman" w:hAnsi="Times New Roman" w:cs="Times New Roman"/>
          <w:sz w:val="24"/>
          <w:szCs w:val="24"/>
        </w:rPr>
      </w:pPr>
    </w:p>
    <w:p w:rsidR="00856075" w:rsidRDefault="00856075" w:rsidP="00856075">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8E3CDD" w:rsidRPr="00B12B7E" w:rsidRDefault="00856075" w:rsidP="008E3CDD">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к программе</w:t>
      </w:r>
      <w:r w:rsidR="008E3CDD">
        <w:rPr>
          <w:rFonts w:ascii="Times New Roman" w:hAnsi="Times New Roman" w:cs="Times New Roman"/>
          <w:sz w:val="24"/>
          <w:szCs w:val="24"/>
        </w:rPr>
        <w:t xml:space="preserve"> </w:t>
      </w:r>
      <w:r w:rsidR="008E3CDD" w:rsidRPr="00B12B7E">
        <w:rPr>
          <w:rFonts w:ascii="Times New Roman" w:hAnsi="Times New Roman" w:cs="Times New Roman"/>
          <w:sz w:val="24"/>
          <w:szCs w:val="24"/>
        </w:rPr>
        <w:t>«Формирование современной</w:t>
      </w:r>
    </w:p>
    <w:p w:rsidR="008E3CDD" w:rsidRPr="00C910AA" w:rsidRDefault="008E3CDD" w:rsidP="008E3CDD">
      <w:pPr>
        <w:spacing w:after="0" w:line="240" w:lineRule="auto"/>
        <w:ind w:firstLine="709"/>
        <w:jc w:val="right"/>
        <w:rPr>
          <w:rFonts w:ascii="Times New Roman" w:hAnsi="Times New Roman" w:cs="Times New Roman"/>
          <w:sz w:val="24"/>
          <w:szCs w:val="24"/>
        </w:rPr>
      </w:pPr>
      <w:r w:rsidRPr="00B12B7E">
        <w:rPr>
          <w:rFonts w:ascii="Times New Roman" w:hAnsi="Times New Roman" w:cs="Times New Roman"/>
          <w:sz w:val="24"/>
          <w:szCs w:val="24"/>
        </w:rPr>
        <w:t xml:space="preserve"> </w:t>
      </w:r>
      <w:r w:rsidRPr="00C910AA">
        <w:rPr>
          <w:rFonts w:ascii="Times New Roman" w:hAnsi="Times New Roman" w:cs="Times New Roman"/>
          <w:sz w:val="24"/>
          <w:szCs w:val="24"/>
        </w:rPr>
        <w:t>городской среды на 201</w:t>
      </w:r>
      <w:r>
        <w:rPr>
          <w:rFonts w:ascii="Times New Roman" w:hAnsi="Times New Roman" w:cs="Times New Roman"/>
          <w:sz w:val="24"/>
          <w:szCs w:val="24"/>
        </w:rPr>
        <w:t>9</w:t>
      </w:r>
      <w:r w:rsidRPr="00C910AA">
        <w:rPr>
          <w:rFonts w:ascii="Times New Roman" w:hAnsi="Times New Roman" w:cs="Times New Roman"/>
          <w:sz w:val="24"/>
          <w:szCs w:val="24"/>
        </w:rPr>
        <w:t>-2024 годы»</w:t>
      </w:r>
    </w:p>
    <w:p w:rsidR="00856075" w:rsidRDefault="00856075" w:rsidP="008E3CDD">
      <w:pPr>
        <w:autoSpaceDE w:val="0"/>
        <w:autoSpaceDN w:val="0"/>
        <w:adjustRightInd w:val="0"/>
        <w:spacing w:after="0" w:line="240" w:lineRule="auto"/>
        <w:jc w:val="right"/>
        <w:rPr>
          <w:rFonts w:ascii="Times New Roman" w:hAnsi="Times New Roman" w:cs="Times New Roman"/>
          <w:sz w:val="24"/>
          <w:szCs w:val="24"/>
        </w:rPr>
      </w:pPr>
    </w:p>
    <w:p w:rsidR="00856075" w:rsidRDefault="00856075" w:rsidP="0085607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СФОРМИРОВАННЫЙ ИСХОДЯ ИЗ МИНИМАЛЬНОГО И ДОПОЛНИТЕЛЬНОГО ПЕРЕЧНЯ РАБОТ ПО БЛАГОУСТРОЙСТВУ</w:t>
      </w:r>
    </w:p>
    <w:p w:rsidR="00856075" w:rsidRDefault="00856075" w:rsidP="00856075">
      <w:pPr>
        <w:autoSpaceDE w:val="0"/>
        <w:autoSpaceDN w:val="0"/>
        <w:adjustRightInd w:val="0"/>
        <w:spacing w:after="0" w:line="240" w:lineRule="auto"/>
        <w:rPr>
          <w:rFonts w:ascii="Times New Roman" w:hAnsi="Times New Roman" w:cs="Times New Roman"/>
          <w:sz w:val="24"/>
          <w:szCs w:val="24"/>
        </w:rPr>
      </w:pPr>
    </w:p>
    <w:p w:rsidR="00856075" w:rsidRDefault="00856075" w:rsidP="00856075">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По минимальному перечню работ по благоустройству дворовых территорий:</w:t>
      </w:r>
    </w:p>
    <w:p w:rsidR="00856075" w:rsidRDefault="00856075" w:rsidP="00856075">
      <w:pPr>
        <w:autoSpaceDE w:val="0"/>
        <w:autoSpaceDN w:val="0"/>
        <w:adjustRightInd w:val="0"/>
        <w:spacing w:after="0" w:line="240" w:lineRule="auto"/>
        <w:ind w:firstLine="708"/>
        <w:rPr>
          <w:rFonts w:ascii="Times New Roman" w:hAnsi="Times New Roman" w:cs="Times New Roman"/>
          <w:sz w:val="24"/>
          <w:szCs w:val="24"/>
        </w:rPr>
      </w:pPr>
    </w:p>
    <w:p w:rsidR="00856075" w:rsidRDefault="00856075" w:rsidP="00856075">
      <w:pPr>
        <w:autoSpaceDE w:val="0"/>
        <w:autoSpaceDN w:val="0"/>
        <w:adjustRightInd w:val="0"/>
        <w:spacing w:after="0" w:line="240" w:lineRule="auto"/>
        <w:ind w:firstLine="708"/>
        <w:rPr>
          <w:rFonts w:ascii="Times New Roman" w:hAnsi="Times New Roman" w:cs="Times New Roman"/>
          <w:sz w:val="24"/>
          <w:szCs w:val="24"/>
        </w:rPr>
      </w:pPr>
    </w:p>
    <w:p w:rsidR="00856075" w:rsidRDefault="00856075" w:rsidP="00856075">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Скамья </w:t>
      </w:r>
    </w:p>
    <w:p w:rsidR="00856075" w:rsidRDefault="00856075" w:rsidP="00856075">
      <w:pPr>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471501</wp:posOffset>
            </wp:positionH>
            <wp:positionV relativeFrom="paragraph">
              <wp:posOffset>-1941</wp:posOffset>
            </wp:positionV>
            <wp:extent cx="2401739" cy="2208727"/>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401739" cy="2208727"/>
                    </a:xfrm>
                    <a:prstGeom prst="rect">
                      <a:avLst/>
                    </a:prstGeom>
                    <a:noFill/>
                    <a:ln w="9525">
                      <a:noFill/>
                      <a:miter lim="800000"/>
                      <a:headEnd/>
                      <a:tailEnd/>
                    </a:ln>
                  </pic:spPr>
                </pic:pic>
              </a:graphicData>
            </a:graphic>
          </wp:anchor>
        </w:drawing>
      </w:r>
    </w:p>
    <w:p w:rsidR="00856075" w:rsidRDefault="00856075" w:rsidP="00856075">
      <w:pPr>
        <w:autoSpaceDE w:val="0"/>
        <w:autoSpaceDN w:val="0"/>
        <w:adjustRightInd w:val="0"/>
        <w:spacing w:after="0" w:line="240" w:lineRule="auto"/>
        <w:ind w:left="4962"/>
        <w:rPr>
          <w:rFonts w:ascii="Times New Roman" w:hAnsi="Times New Roman" w:cs="Times New Roman"/>
          <w:sz w:val="24"/>
          <w:szCs w:val="24"/>
        </w:rPr>
      </w:pPr>
      <w:r>
        <w:rPr>
          <w:rFonts w:ascii="Times New Roman" w:hAnsi="Times New Roman" w:cs="Times New Roman"/>
          <w:sz w:val="24"/>
          <w:szCs w:val="24"/>
        </w:rPr>
        <w:t>стоимость скамейки деревянной на металлическим каркасе (1 шт.) - 8551 руб</w:t>
      </w:r>
    </w:p>
    <w:p w:rsidR="00856075" w:rsidRDefault="00856075" w:rsidP="00856075">
      <w:pPr>
        <w:tabs>
          <w:tab w:val="left" w:pos="993"/>
        </w:tabs>
        <w:spacing w:after="0" w:line="240" w:lineRule="auto"/>
        <w:ind w:left="4962"/>
        <w:jc w:val="both"/>
        <w:rPr>
          <w:rFonts w:ascii="Times New Roman" w:hAnsi="Times New Roman" w:cs="Times New Roman"/>
          <w:sz w:val="24"/>
          <w:szCs w:val="24"/>
        </w:rPr>
      </w:pPr>
    </w:p>
    <w:p w:rsidR="00856075" w:rsidRDefault="00856075" w:rsidP="00856075">
      <w:pPr>
        <w:tabs>
          <w:tab w:val="left" w:pos="993"/>
        </w:tabs>
        <w:spacing w:after="0" w:line="240" w:lineRule="auto"/>
        <w:ind w:left="4962"/>
        <w:jc w:val="both"/>
        <w:rPr>
          <w:rFonts w:ascii="Times New Roman" w:hAnsi="Times New Roman" w:cs="Times New Roman"/>
          <w:sz w:val="24"/>
          <w:szCs w:val="24"/>
        </w:rPr>
      </w:pPr>
    </w:p>
    <w:p w:rsidR="00856075" w:rsidRDefault="00856075" w:rsidP="00856075">
      <w:pPr>
        <w:tabs>
          <w:tab w:val="left" w:pos="993"/>
        </w:tabs>
        <w:spacing w:after="0" w:line="240" w:lineRule="auto"/>
        <w:ind w:left="4962"/>
        <w:jc w:val="both"/>
        <w:rPr>
          <w:rFonts w:ascii="Times New Roman" w:hAnsi="Times New Roman" w:cs="Times New Roman"/>
          <w:sz w:val="24"/>
          <w:szCs w:val="24"/>
        </w:rPr>
      </w:pPr>
    </w:p>
    <w:p w:rsidR="00856075" w:rsidRDefault="00856075" w:rsidP="00856075">
      <w:pPr>
        <w:tabs>
          <w:tab w:val="left" w:pos="993"/>
        </w:tabs>
        <w:spacing w:after="0" w:line="240" w:lineRule="auto"/>
        <w:ind w:left="4962"/>
        <w:jc w:val="both"/>
        <w:rPr>
          <w:rFonts w:ascii="Times New Roman" w:hAnsi="Times New Roman" w:cs="Times New Roman"/>
          <w:sz w:val="24"/>
          <w:szCs w:val="24"/>
        </w:rPr>
      </w:pPr>
    </w:p>
    <w:p w:rsidR="00856075" w:rsidRDefault="00856075" w:rsidP="00856075">
      <w:pPr>
        <w:tabs>
          <w:tab w:val="left" w:pos="993"/>
        </w:tabs>
        <w:spacing w:after="0" w:line="240" w:lineRule="auto"/>
        <w:ind w:left="4962"/>
        <w:jc w:val="both"/>
        <w:rPr>
          <w:rFonts w:ascii="Times New Roman" w:hAnsi="Times New Roman" w:cs="Times New Roman"/>
          <w:sz w:val="24"/>
          <w:szCs w:val="24"/>
        </w:rPr>
      </w:pPr>
    </w:p>
    <w:p w:rsidR="00856075" w:rsidRDefault="00856075" w:rsidP="00856075">
      <w:pPr>
        <w:tabs>
          <w:tab w:val="left" w:pos="993"/>
        </w:tabs>
        <w:spacing w:after="0" w:line="240" w:lineRule="auto"/>
        <w:ind w:left="4962"/>
        <w:jc w:val="both"/>
        <w:rPr>
          <w:rFonts w:ascii="Times New Roman" w:hAnsi="Times New Roman" w:cs="Times New Roman"/>
          <w:sz w:val="24"/>
          <w:szCs w:val="24"/>
        </w:rPr>
      </w:pPr>
    </w:p>
    <w:p w:rsidR="00856075" w:rsidRDefault="00856075" w:rsidP="00856075">
      <w:pPr>
        <w:tabs>
          <w:tab w:val="left" w:pos="993"/>
        </w:tabs>
        <w:spacing w:after="0" w:line="240" w:lineRule="auto"/>
        <w:ind w:left="4962"/>
        <w:jc w:val="both"/>
        <w:rPr>
          <w:rFonts w:ascii="Times New Roman" w:hAnsi="Times New Roman" w:cs="Times New Roman"/>
          <w:sz w:val="24"/>
          <w:szCs w:val="24"/>
        </w:rPr>
      </w:pPr>
    </w:p>
    <w:p w:rsidR="00856075" w:rsidRDefault="00856075" w:rsidP="00856075">
      <w:pPr>
        <w:tabs>
          <w:tab w:val="left" w:pos="993"/>
        </w:tabs>
        <w:spacing w:after="0" w:line="240" w:lineRule="auto"/>
        <w:ind w:left="4962"/>
        <w:jc w:val="both"/>
        <w:rPr>
          <w:rFonts w:ascii="Times New Roman" w:hAnsi="Times New Roman" w:cs="Times New Roman"/>
          <w:sz w:val="24"/>
          <w:szCs w:val="24"/>
        </w:rPr>
      </w:pPr>
    </w:p>
    <w:p w:rsidR="00856075" w:rsidRDefault="00856075" w:rsidP="00856075">
      <w:pPr>
        <w:tabs>
          <w:tab w:val="left" w:pos="993"/>
        </w:tabs>
        <w:spacing w:after="0" w:line="240" w:lineRule="auto"/>
        <w:ind w:left="4962"/>
        <w:jc w:val="both"/>
        <w:rPr>
          <w:rFonts w:ascii="Times New Roman" w:hAnsi="Times New Roman" w:cs="Times New Roman"/>
          <w:sz w:val="24"/>
          <w:szCs w:val="24"/>
        </w:rPr>
      </w:pPr>
    </w:p>
    <w:p w:rsidR="00856075" w:rsidRDefault="00856075" w:rsidP="00856075">
      <w:pPr>
        <w:tabs>
          <w:tab w:val="left" w:pos="993"/>
        </w:tabs>
        <w:spacing w:after="0" w:line="240" w:lineRule="auto"/>
        <w:ind w:left="4962"/>
        <w:jc w:val="both"/>
        <w:rPr>
          <w:rFonts w:ascii="Times New Roman" w:hAnsi="Times New Roman" w:cs="Times New Roman"/>
          <w:sz w:val="24"/>
          <w:szCs w:val="24"/>
        </w:rPr>
      </w:pPr>
    </w:p>
    <w:p w:rsidR="00856075" w:rsidRDefault="00856075" w:rsidP="00856075">
      <w:pPr>
        <w:tabs>
          <w:tab w:val="left" w:pos="993"/>
        </w:tabs>
        <w:spacing w:after="0" w:line="240" w:lineRule="auto"/>
        <w:ind w:left="4962"/>
        <w:jc w:val="both"/>
        <w:rPr>
          <w:rFonts w:ascii="Times New Roman" w:hAnsi="Times New Roman" w:cs="Times New Roman"/>
          <w:sz w:val="24"/>
          <w:szCs w:val="24"/>
        </w:rPr>
      </w:pPr>
    </w:p>
    <w:p w:rsidR="00856075" w:rsidRDefault="00856075" w:rsidP="00856075">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471501</wp:posOffset>
            </wp:positionH>
            <wp:positionV relativeFrom="paragraph">
              <wp:posOffset>156676</wp:posOffset>
            </wp:positionV>
            <wp:extent cx="2122416" cy="2105696"/>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122378" cy="2105658"/>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Урна </w:t>
      </w:r>
    </w:p>
    <w:p w:rsidR="00856075" w:rsidRDefault="00856075" w:rsidP="00856075">
      <w:pPr>
        <w:tabs>
          <w:tab w:val="left" w:pos="993"/>
        </w:tabs>
        <w:spacing w:after="0" w:line="240" w:lineRule="auto"/>
        <w:ind w:firstLine="709"/>
        <w:jc w:val="both"/>
        <w:rPr>
          <w:rFonts w:ascii="Times New Roman" w:hAnsi="Times New Roman" w:cs="Times New Roman"/>
          <w:sz w:val="24"/>
          <w:szCs w:val="24"/>
        </w:rPr>
      </w:pPr>
    </w:p>
    <w:p w:rsidR="002358F3" w:rsidRDefault="00856075" w:rsidP="00856075">
      <w:pPr>
        <w:tabs>
          <w:tab w:val="left" w:pos="993"/>
        </w:tabs>
        <w:spacing w:after="0" w:line="240" w:lineRule="auto"/>
        <w:ind w:left="4962"/>
        <w:jc w:val="both"/>
        <w:rPr>
          <w:rFonts w:ascii="Times New Roman" w:hAnsi="Times New Roman" w:cs="Times New Roman"/>
          <w:sz w:val="24"/>
          <w:szCs w:val="24"/>
        </w:rPr>
      </w:pPr>
      <w:r>
        <w:rPr>
          <w:rFonts w:ascii="Times New Roman" w:hAnsi="Times New Roman" w:cs="Times New Roman"/>
          <w:sz w:val="24"/>
          <w:szCs w:val="24"/>
        </w:rPr>
        <w:t>стоимость урны (1 шт.) – 9988 руб.</w:t>
      </w:r>
    </w:p>
    <w:p w:rsidR="00856075" w:rsidRDefault="00856075" w:rsidP="00856075">
      <w:pPr>
        <w:tabs>
          <w:tab w:val="left" w:pos="993"/>
        </w:tabs>
        <w:spacing w:after="0" w:line="240" w:lineRule="auto"/>
        <w:ind w:firstLine="709"/>
        <w:jc w:val="both"/>
        <w:rPr>
          <w:rFonts w:ascii="Times New Roman" w:hAnsi="Times New Roman" w:cs="Times New Roman"/>
          <w:sz w:val="24"/>
          <w:szCs w:val="24"/>
        </w:rPr>
      </w:pPr>
    </w:p>
    <w:p w:rsidR="00856075" w:rsidRPr="00856075" w:rsidRDefault="00856075" w:rsidP="00856075">
      <w:pPr>
        <w:rPr>
          <w:rFonts w:ascii="Times New Roman" w:hAnsi="Times New Roman" w:cs="Times New Roman"/>
          <w:sz w:val="24"/>
          <w:szCs w:val="24"/>
        </w:rPr>
      </w:pPr>
    </w:p>
    <w:p w:rsidR="00856075" w:rsidRPr="00856075" w:rsidRDefault="00856075" w:rsidP="00856075">
      <w:pPr>
        <w:rPr>
          <w:rFonts w:ascii="Times New Roman" w:hAnsi="Times New Roman" w:cs="Times New Roman"/>
          <w:sz w:val="24"/>
          <w:szCs w:val="24"/>
        </w:rPr>
      </w:pPr>
    </w:p>
    <w:p w:rsidR="00856075" w:rsidRPr="00856075" w:rsidRDefault="00856075" w:rsidP="00856075">
      <w:pPr>
        <w:rPr>
          <w:rFonts w:ascii="Times New Roman" w:hAnsi="Times New Roman" w:cs="Times New Roman"/>
          <w:sz w:val="24"/>
          <w:szCs w:val="24"/>
        </w:rPr>
      </w:pPr>
    </w:p>
    <w:p w:rsidR="00856075" w:rsidRPr="00856075" w:rsidRDefault="00856075" w:rsidP="00856075">
      <w:pPr>
        <w:rPr>
          <w:rFonts w:ascii="Times New Roman" w:hAnsi="Times New Roman" w:cs="Times New Roman"/>
          <w:sz w:val="24"/>
          <w:szCs w:val="24"/>
        </w:rPr>
      </w:pPr>
    </w:p>
    <w:p w:rsidR="00856075" w:rsidRPr="00856075" w:rsidRDefault="00856075" w:rsidP="00856075">
      <w:pPr>
        <w:rPr>
          <w:rFonts w:ascii="Times New Roman" w:hAnsi="Times New Roman" w:cs="Times New Roman"/>
          <w:sz w:val="24"/>
          <w:szCs w:val="24"/>
        </w:rPr>
      </w:pPr>
    </w:p>
    <w:p w:rsidR="00856075" w:rsidRDefault="00856075" w:rsidP="00856075">
      <w:pPr>
        <w:rPr>
          <w:rFonts w:ascii="Times New Roman" w:hAnsi="Times New Roman" w:cs="Times New Roman"/>
          <w:sz w:val="24"/>
          <w:szCs w:val="24"/>
        </w:rPr>
      </w:pPr>
    </w:p>
    <w:p w:rsidR="00856075" w:rsidRDefault="00856075" w:rsidP="008560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Светильник светодиодный, стоимость светильника (1 шт.) – 5000 руб.</w:t>
      </w:r>
    </w:p>
    <w:p w:rsidR="00856075" w:rsidRDefault="00856075" w:rsidP="00856075">
      <w:pPr>
        <w:tabs>
          <w:tab w:val="left" w:pos="1207"/>
        </w:tabs>
        <w:rPr>
          <w:rFonts w:ascii="Times New Roman" w:hAnsi="Times New Roman" w:cs="Times New Roman"/>
          <w:sz w:val="24"/>
          <w:szCs w:val="24"/>
        </w:rPr>
      </w:pPr>
      <w:r>
        <w:rPr>
          <w:rFonts w:ascii="Times New Roman" w:hAnsi="Times New Roman" w:cs="Times New Roman"/>
          <w:sz w:val="24"/>
          <w:szCs w:val="24"/>
        </w:rPr>
        <w:t>уличные фонари</w:t>
      </w:r>
    </w:p>
    <w:p w:rsidR="00856075" w:rsidRDefault="00856075" w:rsidP="00856075">
      <w:pPr>
        <w:tabs>
          <w:tab w:val="left" w:pos="5496"/>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20740</wp:posOffset>
            </wp:positionH>
            <wp:positionV relativeFrom="paragraph">
              <wp:posOffset>1279</wp:posOffset>
            </wp:positionV>
            <wp:extent cx="2801424" cy="1796603"/>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801424" cy="1796603"/>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Pr>
          <w:rFonts w:ascii="Times New Roman" w:hAnsi="Times New Roman" w:cs="Times New Roman"/>
          <w:noProof/>
          <w:sz w:val="24"/>
          <w:szCs w:val="24"/>
          <w:lang w:eastAsia="ru-RU"/>
        </w:rPr>
        <w:drawing>
          <wp:inline distT="0" distB="0" distL="0" distR="0">
            <wp:extent cx="1841947" cy="1797391"/>
            <wp:effectExtent l="19050" t="0" r="590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840013" cy="1795504"/>
                    </a:xfrm>
                    <a:prstGeom prst="rect">
                      <a:avLst/>
                    </a:prstGeom>
                    <a:noFill/>
                    <a:ln w="9525">
                      <a:noFill/>
                      <a:miter lim="800000"/>
                      <a:headEnd/>
                      <a:tailEnd/>
                    </a:ln>
                  </pic:spPr>
                </pic:pic>
              </a:graphicData>
            </a:graphic>
          </wp:inline>
        </w:drawing>
      </w:r>
    </w:p>
    <w:p w:rsidR="00856075" w:rsidRDefault="00856075" w:rsidP="00856075">
      <w:pPr>
        <w:tabs>
          <w:tab w:val="left" w:pos="5496"/>
        </w:tabs>
        <w:rPr>
          <w:rFonts w:ascii="Times New Roman" w:hAnsi="Times New Roman" w:cs="Times New Roman"/>
          <w:sz w:val="24"/>
          <w:szCs w:val="24"/>
        </w:rPr>
      </w:pPr>
      <w:r>
        <w:rPr>
          <w:rFonts w:ascii="Times New Roman" w:hAnsi="Times New Roman" w:cs="Times New Roman"/>
          <w:sz w:val="24"/>
          <w:szCs w:val="24"/>
        </w:rPr>
        <w:lastRenderedPageBreak/>
        <w:t>По дополнительному перечню работ по благоустройству дворовых территорий</w:t>
      </w:r>
    </w:p>
    <w:p w:rsidR="00885211" w:rsidRDefault="00885211" w:rsidP="00856075">
      <w:pPr>
        <w:autoSpaceDE w:val="0"/>
        <w:autoSpaceDN w:val="0"/>
        <w:adjustRightInd w:val="0"/>
        <w:spacing w:after="0" w:line="240" w:lineRule="auto"/>
        <w:rPr>
          <w:rFonts w:ascii="Times New Roman" w:hAnsi="Times New Roman" w:cs="Times New Roman"/>
          <w:sz w:val="24"/>
          <w:szCs w:val="24"/>
        </w:rPr>
        <w:sectPr w:rsidR="00885211" w:rsidSect="001B515F">
          <w:pgSz w:w="11906" w:h="16838"/>
          <w:pgMar w:top="851" w:right="850" w:bottom="851" w:left="1701" w:header="708" w:footer="708" w:gutter="0"/>
          <w:cols w:space="708"/>
          <w:docGrid w:linePitch="360"/>
        </w:sectPr>
      </w:pPr>
    </w:p>
    <w:p w:rsidR="00856075" w:rsidRDefault="00856075" w:rsidP="008560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Качалка-балансир</w:t>
      </w:r>
    </w:p>
    <w:p w:rsidR="00856075" w:rsidRDefault="00856075" w:rsidP="00856075">
      <w:pPr>
        <w:tabs>
          <w:tab w:val="left" w:pos="5496"/>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-507293</wp:posOffset>
            </wp:positionH>
            <wp:positionV relativeFrom="paragraph">
              <wp:posOffset>255654</wp:posOffset>
            </wp:positionV>
            <wp:extent cx="2769226" cy="1564783"/>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769226" cy="1564783"/>
                    </a:xfrm>
                    <a:prstGeom prst="rect">
                      <a:avLst/>
                    </a:prstGeom>
                    <a:noFill/>
                    <a:ln w="9525">
                      <a:noFill/>
                      <a:miter lim="800000"/>
                      <a:headEnd/>
                      <a:tailEnd/>
                    </a:ln>
                  </pic:spPr>
                </pic:pic>
              </a:graphicData>
            </a:graphic>
          </wp:anchor>
        </w:drawing>
      </w:r>
      <w:r>
        <w:rPr>
          <w:rFonts w:ascii="Times New Roman" w:hAnsi="Times New Roman" w:cs="Times New Roman"/>
          <w:sz w:val="24"/>
          <w:szCs w:val="24"/>
        </w:rPr>
        <w:t>стоимость (1 шт.) – 10800 руб.</w:t>
      </w:r>
    </w:p>
    <w:p w:rsidR="00856075" w:rsidRDefault="00856075" w:rsidP="00856075">
      <w:pPr>
        <w:tabs>
          <w:tab w:val="left" w:pos="5496"/>
        </w:tabs>
        <w:rPr>
          <w:rFonts w:ascii="Times New Roman" w:hAnsi="Times New Roman" w:cs="Times New Roman"/>
          <w:sz w:val="24"/>
          <w:szCs w:val="24"/>
        </w:rPr>
      </w:pPr>
    </w:p>
    <w:p w:rsidR="00856075" w:rsidRDefault="00856075" w:rsidP="00856075">
      <w:pPr>
        <w:tabs>
          <w:tab w:val="left" w:pos="5496"/>
        </w:tabs>
        <w:rPr>
          <w:rFonts w:ascii="Times New Roman" w:hAnsi="Times New Roman" w:cs="Times New Roman"/>
          <w:sz w:val="24"/>
          <w:szCs w:val="24"/>
        </w:rPr>
      </w:pPr>
    </w:p>
    <w:p w:rsidR="00856075" w:rsidRDefault="00856075" w:rsidP="00856075">
      <w:pPr>
        <w:tabs>
          <w:tab w:val="left" w:pos="5496"/>
        </w:tabs>
        <w:rPr>
          <w:rFonts w:ascii="Times New Roman" w:hAnsi="Times New Roman" w:cs="Times New Roman"/>
          <w:sz w:val="24"/>
          <w:szCs w:val="24"/>
        </w:rPr>
      </w:pPr>
    </w:p>
    <w:p w:rsidR="00856075" w:rsidRDefault="00856075" w:rsidP="00856075">
      <w:pPr>
        <w:tabs>
          <w:tab w:val="left" w:pos="5496"/>
        </w:tabs>
        <w:rPr>
          <w:rFonts w:ascii="Times New Roman" w:hAnsi="Times New Roman" w:cs="Times New Roman"/>
          <w:sz w:val="24"/>
          <w:szCs w:val="24"/>
        </w:rPr>
      </w:pPr>
    </w:p>
    <w:p w:rsidR="00856075" w:rsidRDefault="00856075" w:rsidP="00856075">
      <w:pPr>
        <w:tabs>
          <w:tab w:val="left" w:pos="5496"/>
        </w:tabs>
        <w:rPr>
          <w:rFonts w:ascii="Times New Roman" w:hAnsi="Times New Roman" w:cs="Times New Roman"/>
          <w:sz w:val="24"/>
          <w:szCs w:val="24"/>
        </w:rPr>
      </w:pPr>
    </w:p>
    <w:p w:rsidR="00856075" w:rsidRDefault="00856075" w:rsidP="008560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Качели двойные с гибкой подвеской</w:t>
      </w:r>
    </w:p>
    <w:p w:rsidR="00856075" w:rsidRDefault="00856075" w:rsidP="00856075">
      <w:pPr>
        <w:tabs>
          <w:tab w:val="left" w:pos="5496"/>
        </w:tabs>
        <w:rPr>
          <w:rFonts w:ascii="Times New Roman" w:hAnsi="Times New Roman" w:cs="Times New Roman"/>
          <w:sz w:val="24"/>
          <w:szCs w:val="24"/>
        </w:rPr>
      </w:pPr>
      <w:r>
        <w:rPr>
          <w:rFonts w:ascii="Times New Roman" w:hAnsi="Times New Roman" w:cs="Times New Roman"/>
          <w:sz w:val="24"/>
          <w:szCs w:val="24"/>
        </w:rPr>
        <w:t>стоимость (1 шт.) – 22660 руб.</w:t>
      </w:r>
    </w:p>
    <w:p w:rsidR="00856075" w:rsidRDefault="00856075" w:rsidP="00856075">
      <w:pPr>
        <w:tabs>
          <w:tab w:val="left" w:pos="5496"/>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05210" cy="2281323"/>
            <wp:effectExtent l="19050" t="0" r="93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04928" cy="2281066"/>
                    </a:xfrm>
                    <a:prstGeom prst="rect">
                      <a:avLst/>
                    </a:prstGeom>
                    <a:noFill/>
                    <a:ln w="9525">
                      <a:noFill/>
                      <a:miter lim="800000"/>
                      <a:headEnd/>
                      <a:tailEnd/>
                    </a:ln>
                  </pic:spPr>
                </pic:pic>
              </a:graphicData>
            </a:graphic>
          </wp:inline>
        </w:drawing>
      </w:r>
    </w:p>
    <w:p w:rsidR="00856075" w:rsidRDefault="00856075" w:rsidP="008560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Карусель «Цветок»</w:t>
      </w:r>
    </w:p>
    <w:p w:rsidR="00856075" w:rsidRDefault="00856075" w:rsidP="00856075">
      <w:pPr>
        <w:tabs>
          <w:tab w:val="left" w:pos="5496"/>
        </w:tabs>
        <w:rPr>
          <w:rFonts w:ascii="Times New Roman" w:hAnsi="Times New Roman" w:cs="Times New Roman"/>
          <w:sz w:val="24"/>
          <w:szCs w:val="24"/>
        </w:rPr>
      </w:pPr>
      <w:r>
        <w:rPr>
          <w:rFonts w:ascii="Times New Roman" w:hAnsi="Times New Roman" w:cs="Times New Roman"/>
          <w:sz w:val="24"/>
          <w:szCs w:val="24"/>
        </w:rPr>
        <w:t>стоимость (1 шт.) – 29810 руб.</w:t>
      </w:r>
    </w:p>
    <w:p w:rsidR="00856075" w:rsidRDefault="00856075" w:rsidP="00856075">
      <w:pPr>
        <w:tabs>
          <w:tab w:val="left" w:pos="5496"/>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24710" cy="1377950"/>
            <wp:effectExtent l="1905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124710" cy="1377950"/>
                    </a:xfrm>
                    <a:prstGeom prst="rect">
                      <a:avLst/>
                    </a:prstGeom>
                    <a:noFill/>
                    <a:ln w="9525">
                      <a:noFill/>
                      <a:miter lim="800000"/>
                      <a:headEnd/>
                      <a:tailEnd/>
                    </a:ln>
                  </pic:spPr>
                </pic:pic>
              </a:graphicData>
            </a:graphic>
          </wp:inline>
        </w:drawing>
      </w:r>
    </w:p>
    <w:p w:rsidR="00885211" w:rsidRDefault="00885211" w:rsidP="0088521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Стойка баскетбольная</w:t>
      </w:r>
    </w:p>
    <w:p w:rsidR="00856075" w:rsidRDefault="00885211" w:rsidP="00885211">
      <w:pPr>
        <w:tabs>
          <w:tab w:val="left" w:pos="5496"/>
        </w:tabs>
        <w:rPr>
          <w:rFonts w:ascii="Times New Roman" w:hAnsi="Times New Roman" w:cs="Times New Roman"/>
          <w:sz w:val="24"/>
          <w:szCs w:val="24"/>
        </w:rPr>
      </w:pPr>
      <w:r>
        <w:rPr>
          <w:rFonts w:ascii="Times New Roman" w:hAnsi="Times New Roman" w:cs="Times New Roman"/>
          <w:sz w:val="24"/>
          <w:szCs w:val="24"/>
        </w:rPr>
        <w:t>стоимость (1 шт.) – 10450 руб.</w:t>
      </w:r>
    </w:p>
    <w:p w:rsidR="00885211" w:rsidRDefault="00885211" w:rsidP="00885211">
      <w:pPr>
        <w:tabs>
          <w:tab w:val="left" w:pos="5496"/>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94616" cy="1796602"/>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094740" cy="1796806"/>
                    </a:xfrm>
                    <a:prstGeom prst="rect">
                      <a:avLst/>
                    </a:prstGeom>
                    <a:noFill/>
                    <a:ln w="9525">
                      <a:noFill/>
                      <a:miter lim="800000"/>
                      <a:headEnd/>
                      <a:tailEnd/>
                    </a:ln>
                  </pic:spPr>
                </pic:pic>
              </a:graphicData>
            </a:graphic>
          </wp:inline>
        </w:drawing>
      </w:r>
    </w:p>
    <w:p w:rsidR="00885211" w:rsidRDefault="00885211" w:rsidP="00885211">
      <w:pPr>
        <w:tabs>
          <w:tab w:val="left" w:pos="5496"/>
        </w:tabs>
        <w:rPr>
          <w:rFonts w:ascii="Times New Roman" w:hAnsi="Times New Roman" w:cs="Times New Roman"/>
          <w:sz w:val="24"/>
          <w:szCs w:val="24"/>
        </w:rPr>
      </w:pPr>
    </w:p>
    <w:p w:rsidR="00964394" w:rsidRDefault="00964394" w:rsidP="0096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Качалка на пружине "Рыбка"</w:t>
      </w:r>
    </w:p>
    <w:p w:rsidR="00885211" w:rsidRDefault="00964394" w:rsidP="00964394">
      <w:pPr>
        <w:tabs>
          <w:tab w:val="left" w:pos="5496"/>
        </w:tabs>
        <w:rPr>
          <w:rFonts w:ascii="Times New Roman" w:hAnsi="Times New Roman" w:cs="Times New Roman"/>
          <w:sz w:val="24"/>
          <w:szCs w:val="24"/>
        </w:rPr>
      </w:pPr>
      <w:r>
        <w:rPr>
          <w:rFonts w:ascii="Times New Roman" w:hAnsi="Times New Roman" w:cs="Times New Roman"/>
          <w:sz w:val="24"/>
          <w:szCs w:val="24"/>
        </w:rPr>
        <w:t>стоимость (1 шт.) – 18645 руб.</w:t>
      </w:r>
    </w:p>
    <w:p w:rsidR="00964394" w:rsidRDefault="00964394" w:rsidP="00964394">
      <w:pPr>
        <w:tabs>
          <w:tab w:val="left" w:pos="5496"/>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93463" cy="196379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893430" cy="1963758"/>
                    </a:xfrm>
                    <a:prstGeom prst="rect">
                      <a:avLst/>
                    </a:prstGeom>
                    <a:noFill/>
                    <a:ln w="9525">
                      <a:noFill/>
                      <a:miter lim="800000"/>
                      <a:headEnd/>
                      <a:tailEnd/>
                    </a:ln>
                  </pic:spPr>
                </pic:pic>
              </a:graphicData>
            </a:graphic>
          </wp:inline>
        </w:drawing>
      </w:r>
    </w:p>
    <w:p w:rsidR="00964394" w:rsidRDefault="00964394" w:rsidP="0096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Песочница с крышкой и навесом</w:t>
      </w:r>
    </w:p>
    <w:p w:rsidR="00964394" w:rsidRDefault="00964394" w:rsidP="00964394">
      <w:pPr>
        <w:tabs>
          <w:tab w:val="left" w:pos="5496"/>
        </w:tabs>
        <w:rPr>
          <w:rFonts w:ascii="Times New Roman" w:hAnsi="Times New Roman" w:cs="Times New Roman"/>
          <w:sz w:val="24"/>
          <w:szCs w:val="24"/>
        </w:rPr>
      </w:pPr>
      <w:r>
        <w:rPr>
          <w:rFonts w:ascii="Times New Roman" w:hAnsi="Times New Roman" w:cs="Times New Roman"/>
          <w:sz w:val="24"/>
          <w:szCs w:val="24"/>
        </w:rPr>
        <w:t>стоимость (1 шт.) – 49230 руб.</w:t>
      </w:r>
    </w:p>
    <w:p w:rsidR="00964394" w:rsidRDefault="00964394" w:rsidP="00964394">
      <w:pPr>
        <w:tabs>
          <w:tab w:val="left" w:pos="5496"/>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83615" cy="1989236"/>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983852" cy="1989474"/>
                    </a:xfrm>
                    <a:prstGeom prst="rect">
                      <a:avLst/>
                    </a:prstGeom>
                    <a:noFill/>
                    <a:ln w="9525">
                      <a:noFill/>
                      <a:miter lim="800000"/>
                      <a:headEnd/>
                      <a:tailEnd/>
                    </a:ln>
                  </pic:spPr>
                </pic:pic>
              </a:graphicData>
            </a:graphic>
          </wp:inline>
        </w:drawing>
      </w:r>
    </w:p>
    <w:p w:rsidR="00964394" w:rsidRDefault="00964394" w:rsidP="0096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Песочница с крышкой</w:t>
      </w:r>
    </w:p>
    <w:p w:rsidR="00964394" w:rsidRDefault="00964394" w:rsidP="00964394">
      <w:pPr>
        <w:tabs>
          <w:tab w:val="left" w:pos="5496"/>
        </w:tabs>
        <w:rPr>
          <w:rFonts w:ascii="Times New Roman" w:hAnsi="Times New Roman" w:cs="Times New Roman"/>
          <w:sz w:val="24"/>
          <w:szCs w:val="24"/>
        </w:rPr>
      </w:pPr>
      <w:r>
        <w:rPr>
          <w:rFonts w:ascii="Times New Roman" w:hAnsi="Times New Roman" w:cs="Times New Roman"/>
          <w:sz w:val="24"/>
          <w:szCs w:val="24"/>
        </w:rPr>
        <w:t>стоимость (1 шт.) – 14850 руб.</w:t>
      </w:r>
    </w:p>
    <w:p w:rsidR="00964394" w:rsidRDefault="00964394" w:rsidP="00964394">
      <w:pPr>
        <w:tabs>
          <w:tab w:val="left" w:pos="5496"/>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15057" cy="1299320"/>
            <wp:effectExtent l="19050" t="0" r="4293"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418755" cy="1301310"/>
                    </a:xfrm>
                    <a:prstGeom prst="rect">
                      <a:avLst/>
                    </a:prstGeom>
                    <a:noFill/>
                    <a:ln w="9525">
                      <a:noFill/>
                      <a:miter lim="800000"/>
                      <a:headEnd/>
                      <a:tailEnd/>
                    </a:ln>
                  </pic:spPr>
                </pic:pic>
              </a:graphicData>
            </a:graphic>
          </wp:inline>
        </w:drawing>
      </w:r>
    </w:p>
    <w:p w:rsidR="00964394" w:rsidRDefault="00964394" w:rsidP="009643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Теневой навес</w:t>
      </w:r>
    </w:p>
    <w:p w:rsidR="00964394" w:rsidRDefault="00964394" w:rsidP="00964394">
      <w:pPr>
        <w:tabs>
          <w:tab w:val="left" w:pos="5496"/>
        </w:tabs>
        <w:rPr>
          <w:rFonts w:ascii="Times New Roman" w:hAnsi="Times New Roman" w:cs="Times New Roman"/>
          <w:sz w:val="24"/>
          <w:szCs w:val="24"/>
        </w:rPr>
      </w:pPr>
      <w:r>
        <w:rPr>
          <w:rFonts w:ascii="Times New Roman" w:hAnsi="Times New Roman" w:cs="Times New Roman"/>
          <w:sz w:val="24"/>
          <w:szCs w:val="24"/>
        </w:rPr>
        <w:t>стоимость (1 шт.) – 274010 руб.</w:t>
      </w:r>
    </w:p>
    <w:p w:rsidR="00964394" w:rsidRDefault="00964394" w:rsidP="00964394">
      <w:pPr>
        <w:tabs>
          <w:tab w:val="left" w:pos="5496"/>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45105" cy="164248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2745105" cy="1642480"/>
                    </a:xfrm>
                    <a:prstGeom prst="rect">
                      <a:avLst/>
                    </a:prstGeom>
                    <a:noFill/>
                    <a:ln w="9525">
                      <a:noFill/>
                      <a:miter lim="800000"/>
                      <a:headEnd/>
                      <a:tailEnd/>
                    </a:ln>
                  </pic:spPr>
                </pic:pic>
              </a:graphicData>
            </a:graphic>
          </wp:inline>
        </w:drawing>
      </w:r>
    </w:p>
    <w:p w:rsidR="00924072" w:rsidRDefault="00924072" w:rsidP="00924072">
      <w:pPr>
        <w:spacing w:after="0" w:line="240" w:lineRule="auto"/>
        <w:jc w:val="right"/>
        <w:rPr>
          <w:rFonts w:ascii="Times New Roman" w:hAnsi="Times New Roman" w:cs="Times New Roman"/>
          <w:bCs/>
          <w:sz w:val="24"/>
          <w:szCs w:val="24"/>
        </w:rPr>
        <w:sectPr w:rsidR="00924072" w:rsidSect="00885211">
          <w:type w:val="continuous"/>
          <w:pgSz w:w="11906" w:h="16838"/>
          <w:pgMar w:top="851" w:right="850" w:bottom="851" w:left="1701" w:header="708" w:footer="708" w:gutter="0"/>
          <w:cols w:num="2" w:space="708"/>
          <w:docGrid w:linePitch="360"/>
        </w:sectPr>
      </w:pPr>
    </w:p>
    <w:p w:rsidR="00924072" w:rsidRPr="00B12B7E" w:rsidRDefault="00924072" w:rsidP="00924072">
      <w:pPr>
        <w:spacing w:after="0" w:line="240" w:lineRule="auto"/>
        <w:jc w:val="right"/>
        <w:rPr>
          <w:rFonts w:ascii="Times New Roman" w:hAnsi="Times New Roman" w:cs="Times New Roman"/>
          <w:sz w:val="24"/>
          <w:szCs w:val="24"/>
        </w:rPr>
      </w:pPr>
      <w:r w:rsidRPr="00B12B7E">
        <w:rPr>
          <w:rFonts w:ascii="Times New Roman" w:hAnsi="Times New Roman" w:cs="Times New Roman"/>
          <w:sz w:val="24"/>
          <w:szCs w:val="24"/>
        </w:rPr>
        <w:lastRenderedPageBreak/>
        <w:t xml:space="preserve"> Приложение 2</w:t>
      </w:r>
    </w:p>
    <w:p w:rsidR="00924072" w:rsidRPr="00B12B7E" w:rsidRDefault="00924072" w:rsidP="00924072">
      <w:pPr>
        <w:spacing w:after="0" w:line="240" w:lineRule="auto"/>
        <w:ind w:firstLine="709"/>
        <w:jc w:val="right"/>
        <w:rPr>
          <w:rFonts w:ascii="Times New Roman" w:hAnsi="Times New Roman" w:cs="Times New Roman"/>
          <w:sz w:val="24"/>
          <w:szCs w:val="24"/>
        </w:rPr>
      </w:pPr>
      <w:r w:rsidRPr="00B12B7E">
        <w:rPr>
          <w:rFonts w:ascii="Times New Roman" w:hAnsi="Times New Roman" w:cs="Times New Roman"/>
          <w:sz w:val="24"/>
          <w:szCs w:val="24"/>
        </w:rPr>
        <w:t>к муниципальной программе</w:t>
      </w:r>
    </w:p>
    <w:p w:rsidR="008E3CDD" w:rsidRPr="00B12B7E" w:rsidRDefault="008E3CDD" w:rsidP="008E3CDD">
      <w:pPr>
        <w:spacing w:after="0" w:line="240" w:lineRule="auto"/>
        <w:ind w:firstLine="709"/>
        <w:jc w:val="right"/>
        <w:rPr>
          <w:rFonts w:ascii="Times New Roman" w:hAnsi="Times New Roman" w:cs="Times New Roman"/>
          <w:sz w:val="24"/>
          <w:szCs w:val="24"/>
        </w:rPr>
      </w:pPr>
      <w:r w:rsidRPr="00B12B7E">
        <w:rPr>
          <w:rFonts w:ascii="Times New Roman" w:hAnsi="Times New Roman" w:cs="Times New Roman"/>
          <w:sz w:val="24"/>
          <w:szCs w:val="24"/>
        </w:rPr>
        <w:t>«Формирование современной</w:t>
      </w:r>
    </w:p>
    <w:p w:rsidR="008E3CDD" w:rsidRPr="00C910AA" w:rsidRDefault="008E3CDD" w:rsidP="008E3CDD">
      <w:pPr>
        <w:spacing w:after="0" w:line="240" w:lineRule="auto"/>
        <w:ind w:firstLine="709"/>
        <w:jc w:val="right"/>
        <w:rPr>
          <w:rFonts w:ascii="Times New Roman" w:hAnsi="Times New Roman" w:cs="Times New Roman"/>
          <w:sz w:val="24"/>
          <w:szCs w:val="24"/>
        </w:rPr>
      </w:pPr>
      <w:r w:rsidRPr="00B12B7E">
        <w:rPr>
          <w:rFonts w:ascii="Times New Roman" w:hAnsi="Times New Roman" w:cs="Times New Roman"/>
          <w:sz w:val="24"/>
          <w:szCs w:val="24"/>
        </w:rPr>
        <w:t xml:space="preserve"> </w:t>
      </w:r>
      <w:r w:rsidRPr="00C910AA">
        <w:rPr>
          <w:rFonts w:ascii="Times New Roman" w:hAnsi="Times New Roman" w:cs="Times New Roman"/>
          <w:sz w:val="24"/>
          <w:szCs w:val="24"/>
        </w:rPr>
        <w:t>городской среды на 201</w:t>
      </w:r>
      <w:r>
        <w:rPr>
          <w:rFonts w:ascii="Times New Roman" w:hAnsi="Times New Roman" w:cs="Times New Roman"/>
          <w:sz w:val="24"/>
          <w:szCs w:val="24"/>
        </w:rPr>
        <w:t>9</w:t>
      </w:r>
      <w:r w:rsidRPr="00C910AA">
        <w:rPr>
          <w:rFonts w:ascii="Times New Roman" w:hAnsi="Times New Roman" w:cs="Times New Roman"/>
          <w:sz w:val="24"/>
          <w:szCs w:val="24"/>
        </w:rPr>
        <w:t>-2024 годы»</w:t>
      </w:r>
    </w:p>
    <w:p w:rsidR="00924072" w:rsidRPr="00B12B7E" w:rsidRDefault="00924072" w:rsidP="00924072">
      <w:pPr>
        <w:jc w:val="right"/>
        <w:rPr>
          <w:rFonts w:ascii="Times New Roman" w:hAnsi="Times New Roman" w:cs="Times New Roman"/>
          <w:sz w:val="24"/>
          <w:szCs w:val="24"/>
          <w:highlight w:val="green"/>
        </w:rPr>
      </w:pPr>
    </w:p>
    <w:p w:rsidR="00924072" w:rsidRPr="00B12B7E" w:rsidRDefault="00924072" w:rsidP="00924072">
      <w:pPr>
        <w:jc w:val="right"/>
        <w:rPr>
          <w:rFonts w:ascii="Times New Roman" w:hAnsi="Times New Roman" w:cs="Times New Roman"/>
          <w:sz w:val="24"/>
          <w:szCs w:val="24"/>
          <w:highlight w:val="green"/>
        </w:rPr>
      </w:pPr>
    </w:p>
    <w:p w:rsidR="00924072" w:rsidRPr="00B12B7E" w:rsidRDefault="00924072" w:rsidP="00924072">
      <w:pPr>
        <w:jc w:val="center"/>
        <w:rPr>
          <w:rFonts w:ascii="Times New Roman" w:hAnsi="Times New Roman" w:cs="Times New Roman"/>
          <w:sz w:val="24"/>
          <w:szCs w:val="24"/>
        </w:rPr>
      </w:pPr>
      <w:r w:rsidRPr="00B12B7E">
        <w:rPr>
          <w:rFonts w:ascii="Times New Roman" w:hAnsi="Times New Roman" w:cs="Times New Roman"/>
          <w:sz w:val="24"/>
          <w:szCs w:val="24"/>
        </w:rPr>
        <w:t xml:space="preserve">Адресный перечень дворовых территорий многоквартирных домов, </w:t>
      </w:r>
      <w:r w:rsidRPr="00C910AA">
        <w:rPr>
          <w:rFonts w:ascii="Times New Roman" w:hAnsi="Times New Roman" w:cs="Times New Roman"/>
          <w:sz w:val="24"/>
          <w:szCs w:val="24"/>
        </w:rPr>
        <w:t>подлежащих благоустройству в 201</w:t>
      </w:r>
      <w:r>
        <w:rPr>
          <w:rFonts w:ascii="Times New Roman" w:hAnsi="Times New Roman" w:cs="Times New Roman"/>
          <w:sz w:val="24"/>
          <w:szCs w:val="24"/>
        </w:rPr>
        <w:t>9</w:t>
      </w:r>
      <w:r w:rsidRPr="00C910AA">
        <w:rPr>
          <w:rFonts w:ascii="Times New Roman" w:hAnsi="Times New Roman" w:cs="Times New Roman"/>
          <w:sz w:val="24"/>
          <w:szCs w:val="24"/>
        </w:rPr>
        <w:t>-2024 году</w:t>
      </w:r>
    </w:p>
    <w:p w:rsidR="00924072" w:rsidRPr="00B12B7E" w:rsidRDefault="00924072" w:rsidP="00924072">
      <w:pPr>
        <w:jc w:val="center"/>
        <w:rPr>
          <w:rFonts w:ascii="Times New Roman" w:hAnsi="Times New Roman" w:cs="Times New Roman"/>
          <w:sz w:val="24"/>
          <w:szCs w:val="24"/>
        </w:rPr>
      </w:pPr>
    </w:p>
    <w:tbl>
      <w:tblPr>
        <w:tblW w:w="9371" w:type="dxa"/>
        <w:tblInd w:w="93" w:type="dxa"/>
        <w:tblLook w:val="04A0"/>
      </w:tblPr>
      <w:tblGrid>
        <w:gridCol w:w="1149"/>
        <w:gridCol w:w="3119"/>
        <w:gridCol w:w="1417"/>
        <w:gridCol w:w="3686"/>
      </w:tblGrid>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hideMark/>
          </w:tcPr>
          <w:p w:rsidR="00924072" w:rsidRPr="00924072" w:rsidRDefault="00924072" w:rsidP="00924072">
            <w:pPr>
              <w:spacing w:after="0"/>
              <w:jc w:val="center"/>
              <w:rPr>
                <w:rFonts w:ascii="Times New Roman" w:hAnsi="Times New Roman" w:cs="Times New Roman"/>
                <w:bCs/>
                <w:color w:val="000000"/>
                <w:sz w:val="24"/>
                <w:szCs w:val="24"/>
              </w:rPr>
            </w:pPr>
            <w:r w:rsidRPr="00924072">
              <w:rPr>
                <w:rFonts w:ascii="Times New Roman" w:hAnsi="Times New Roman" w:cs="Times New Roman"/>
                <w:bCs/>
                <w:color w:val="000000"/>
                <w:sz w:val="24"/>
                <w:szCs w:val="24"/>
              </w:rPr>
              <w:t>№ пп</w:t>
            </w:r>
          </w:p>
        </w:tc>
        <w:tc>
          <w:tcPr>
            <w:tcW w:w="3119" w:type="dxa"/>
            <w:tcBorders>
              <w:top w:val="single" w:sz="4" w:space="0" w:color="auto"/>
              <w:left w:val="nil"/>
              <w:bottom w:val="single" w:sz="4" w:space="0" w:color="auto"/>
              <w:right w:val="single" w:sz="4" w:space="0" w:color="auto"/>
            </w:tcBorders>
            <w:noWrap/>
            <w:vAlign w:val="center"/>
            <w:hideMark/>
          </w:tcPr>
          <w:p w:rsidR="00924072" w:rsidRPr="00924072" w:rsidRDefault="00924072" w:rsidP="00924072">
            <w:pPr>
              <w:spacing w:after="0"/>
              <w:jc w:val="center"/>
              <w:rPr>
                <w:rFonts w:ascii="Times New Roman" w:hAnsi="Times New Roman" w:cs="Times New Roman"/>
                <w:bCs/>
                <w:color w:val="000000"/>
                <w:sz w:val="24"/>
                <w:szCs w:val="24"/>
              </w:rPr>
            </w:pPr>
            <w:r w:rsidRPr="00924072">
              <w:rPr>
                <w:rFonts w:ascii="Times New Roman" w:hAnsi="Times New Roman" w:cs="Times New Roman"/>
                <w:bCs/>
                <w:color w:val="000000"/>
                <w:sz w:val="24"/>
                <w:szCs w:val="24"/>
              </w:rPr>
              <w:t>Улица</w:t>
            </w:r>
          </w:p>
        </w:tc>
        <w:tc>
          <w:tcPr>
            <w:tcW w:w="1417" w:type="dxa"/>
            <w:tcBorders>
              <w:top w:val="single" w:sz="4" w:space="0" w:color="auto"/>
              <w:left w:val="nil"/>
              <w:bottom w:val="single" w:sz="4" w:space="0" w:color="auto"/>
              <w:right w:val="single" w:sz="4" w:space="0" w:color="auto"/>
            </w:tcBorders>
            <w:noWrap/>
            <w:vAlign w:val="center"/>
            <w:hideMark/>
          </w:tcPr>
          <w:p w:rsidR="00924072" w:rsidRPr="00924072" w:rsidRDefault="00924072" w:rsidP="00924072">
            <w:pPr>
              <w:spacing w:after="0"/>
              <w:jc w:val="center"/>
              <w:rPr>
                <w:rFonts w:ascii="Times New Roman" w:hAnsi="Times New Roman" w:cs="Times New Roman"/>
                <w:bCs/>
                <w:color w:val="000000"/>
                <w:sz w:val="24"/>
                <w:szCs w:val="24"/>
              </w:rPr>
            </w:pPr>
            <w:r w:rsidRPr="00924072">
              <w:rPr>
                <w:rFonts w:ascii="Times New Roman" w:hAnsi="Times New Roman" w:cs="Times New Roman"/>
                <w:bCs/>
                <w:color w:val="000000"/>
                <w:sz w:val="24"/>
                <w:szCs w:val="24"/>
              </w:rPr>
              <w:t>Дом</w:t>
            </w:r>
          </w:p>
        </w:tc>
        <w:tc>
          <w:tcPr>
            <w:tcW w:w="3686" w:type="dxa"/>
            <w:tcBorders>
              <w:top w:val="single" w:sz="4" w:space="0" w:color="auto"/>
              <w:left w:val="nil"/>
              <w:bottom w:val="single" w:sz="4" w:space="0" w:color="auto"/>
              <w:right w:val="single" w:sz="4" w:space="0" w:color="auto"/>
            </w:tcBorders>
            <w:vAlign w:val="center"/>
          </w:tcPr>
          <w:p w:rsidR="00924072" w:rsidRPr="00924072" w:rsidRDefault="00924072" w:rsidP="00924072">
            <w:pPr>
              <w:spacing w:after="0"/>
              <w:jc w:val="center"/>
              <w:rPr>
                <w:rFonts w:ascii="Times New Roman" w:hAnsi="Times New Roman" w:cs="Times New Roman"/>
                <w:bCs/>
                <w:color w:val="000000"/>
                <w:sz w:val="24"/>
                <w:szCs w:val="24"/>
              </w:rPr>
            </w:pPr>
            <w:r w:rsidRPr="00924072">
              <w:rPr>
                <w:rFonts w:ascii="Times New Roman" w:hAnsi="Times New Roman" w:cs="Times New Roman"/>
                <w:bCs/>
                <w:color w:val="000000"/>
                <w:sz w:val="24"/>
                <w:szCs w:val="24"/>
              </w:rPr>
              <w:t>Примечание</w:t>
            </w:r>
          </w:p>
        </w:tc>
      </w:tr>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Pr="00924072" w:rsidRDefault="00924072" w:rsidP="00924072">
            <w:pPr>
              <w:spacing w:after="0"/>
              <w:jc w:val="center"/>
              <w:rPr>
                <w:rFonts w:ascii="Times New Roman" w:hAnsi="Times New Roman" w:cs="Times New Roman"/>
                <w:bCs/>
                <w:color w:val="000000"/>
                <w:sz w:val="24"/>
                <w:szCs w:val="24"/>
              </w:rPr>
            </w:pPr>
            <w:r w:rsidRPr="00924072">
              <w:rPr>
                <w:rFonts w:ascii="Times New Roman" w:hAnsi="Times New Roman" w:cs="Times New Roman"/>
                <w:bCs/>
                <w:color w:val="000000"/>
                <w:sz w:val="24"/>
                <w:szCs w:val="24"/>
              </w:rPr>
              <w:t>1</w:t>
            </w:r>
          </w:p>
        </w:tc>
        <w:tc>
          <w:tcPr>
            <w:tcW w:w="3119" w:type="dxa"/>
            <w:tcBorders>
              <w:top w:val="single" w:sz="4" w:space="0" w:color="auto"/>
              <w:left w:val="nil"/>
              <w:bottom w:val="single" w:sz="4" w:space="0" w:color="auto"/>
              <w:right w:val="single" w:sz="4" w:space="0" w:color="auto"/>
            </w:tcBorders>
            <w:noWrap/>
            <w:vAlign w:val="bottom"/>
          </w:tcPr>
          <w:p w:rsidR="00924072" w:rsidRPr="00924072" w:rsidRDefault="00924072" w:rsidP="00924072">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Каландарашвили</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jc w:val="center"/>
              <w:rPr>
                <w:rFonts w:ascii="Times New Roman" w:hAnsi="Times New Roman" w:cs="Times New Roman"/>
                <w:bCs/>
                <w:color w:val="000000"/>
                <w:sz w:val="24"/>
                <w:szCs w:val="24"/>
              </w:rPr>
            </w:pPr>
          </w:p>
        </w:tc>
      </w:tr>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3119" w:type="dxa"/>
            <w:tcBorders>
              <w:top w:val="single" w:sz="4" w:space="0" w:color="auto"/>
              <w:left w:val="nil"/>
              <w:bottom w:val="single" w:sz="4" w:space="0" w:color="auto"/>
              <w:right w:val="single" w:sz="4" w:space="0" w:color="auto"/>
            </w:tcBorders>
            <w:noWrap/>
          </w:tcPr>
          <w:p w:rsidR="00924072" w:rsidRDefault="00924072" w:rsidP="00924072">
            <w:pPr>
              <w:spacing w:after="0"/>
            </w:pPr>
            <w:r w:rsidRPr="00FA445B">
              <w:rPr>
                <w:rFonts w:ascii="Times New Roman" w:hAnsi="Times New Roman" w:cs="Times New Roman"/>
                <w:bCs/>
                <w:color w:val="000000"/>
                <w:sz w:val="24"/>
                <w:szCs w:val="24"/>
              </w:rPr>
              <w:t>Каландарашвили</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jc w:val="center"/>
              <w:rPr>
                <w:rFonts w:ascii="Times New Roman" w:hAnsi="Times New Roman" w:cs="Times New Roman"/>
                <w:bCs/>
                <w:color w:val="000000"/>
                <w:sz w:val="24"/>
                <w:szCs w:val="24"/>
              </w:rPr>
            </w:pPr>
          </w:p>
        </w:tc>
      </w:tr>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3119" w:type="dxa"/>
            <w:tcBorders>
              <w:top w:val="single" w:sz="4" w:space="0" w:color="auto"/>
              <w:left w:val="nil"/>
              <w:bottom w:val="single" w:sz="4" w:space="0" w:color="auto"/>
              <w:right w:val="single" w:sz="4" w:space="0" w:color="auto"/>
            </w:tcBorders>
            <w:noWrap/>
          </w:tcPr>
          <w:p w:rsidR="00924072" w:rsidRDefault="00924072" w:rsidP="00924072">
            <w:pPr>
              <w:spacing w:after="0"/>
            </w:pPr>
            <w:r w:rsidRPr="00FA445B">
              <w:rPr>
                <w:rFonts w:ascii="Times New Roman" w:hAnsi="Times New Roman" w:cs="Times New Roman"/>
                <w:bCs/>
                <w:color w:val="000000"/>
                <w:sz w:val="24"/>
                <w:szCs w:val="24"/>
              </w:rPr>
              <w:t>Каландарашвили</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jc w:val="center"/>
              <w:rPr>
                <w:rFonts w:ascii="Times New Roman" w:hAnsi="Times New Roman" w:cs="Times New Roman"/>
                <w:bCs/>
                <w:color w:val="000000"/>
                <w:sz w:val="24"/>
                <w:szCs w:val="24"/>
              </w:rPr>
            </w:pPr>
          </w:p>
        </w:tc>
      </w:tr>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3119" w:type="dxa"/>
            <w:tcBorders>
              <w:top w:val="single" w:sz="4" w:space="0" w:color="auto"/>
              <w:left w:val="nil"/>
              <w:bottom w:val="single" w:sz="4" w:space="0" w:color="auto"/>
              <w:right w:val="single" w:sz="4" w:space="0" w:color="auto"/>
            </w:tcBorders>
            <w:noWrap/>
          </w:tcPr>
          <w:p w:rsidR="00924072" w:rsidRDefault="00924072" w:rsidP="00924072">
            <w:pPr>
              <w:spacing w:after="0"/>
            </w:pPr>
            <w:r w:rsidRPr="00FA445B">
              <w:rPr>
                <w:rFonts w:ascii="Times New Roman" w:hAnsi="Times New Roman" w:cs="Times New Roman"/>
                <w:bCs/>
                <w:color w:val="000000"/>
                <w:sz w:val="24"/>
                <w:szCs w:val="24"/>
              </w:rPr>
              <w:t>Каландарашвили</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jc w:val="center"/>
              <w:rPr>
                <w:rFonts w:ascii="Times New Roman" w:hAnsi="Times New Roman" w:cs="Times New Roman"/>
                <w:bCs/>
                <w:color w:val="000000"/>
                <w:sz w:val="24"/>
                <w:szCs w:val="24"/>
              </w:rPr>
            </w:pPr>
          </w:p>
        </w:tc>
      </w:tr>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3119" w:type="dxa"/>
            <w:tcBorders>
              <w:top w:val="single" w:sz="4" w:space="0" w:color="auto"/>
              <w:left w:val="nil"/>
              <w:bottom w:val="single" w:sz="4" w:space="0" w:color="auto"/>
              <w:right w:val="single" w:sz="4" w:space="0" w:color="auto"/>
            </w:tcBorders>
            <w:noWrap/>
          </w:tcPr>
          <w:p w:rsidR="00924072" w:rsidRDefault="00924072" w:rsidP="00924072">
            <w:pPr>
              <w:spacing w:after="0"/>
            </w:pPr>
            <w:r w:rsidRPr="00FA445B">
              <w:rPr>
                <w:rFonts w:ascii="Times New Roman" w:hAnsi="Times New Roman" w:cs="Times New Roman"/>
                <w:bCs/>
                <w:color w:val="000000"/>
                <w:sz w:val="24"/>
                <w:szCs w:val="24"/>
              </w:rPr>
              <w:t>Каландарашвили</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jc w:val="center"/>
              <w:rPr>
                <w:rFonts w:ascii="Times New Roman" w:hAnsi="Times New Roman" w:cs="Times New Roman"/>
                <w:bCs/>
                <w:color w:val="000000"/>
                <w:sz w:val="24"/>
                <w:szCs w:val="24"/>
              </w:rPr>
            </w:pPr>
          </w:p>
        </w:tc>
      </w:tr>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3119" w:type="dxa"/>
            <w:tcBorders>
              <w:top w:val="single" w:sz="4" w:space="0" w:color="auto"/>
              <w:left w:val="nil"/>
              <w:bottom w:val="single" w:sz="4" w:space="0" w:color="auto"/>
              <w:right w:val="single" w:sz="4" w:space="0" w:color="auto"/>
            </w:tcBorders>
            <w:noWrap/>
          </w:tcPr>
          <w:p w:rsidR="00924072" w:rsidRDefault="00924072" w:rsidP="00924072">
            <w:pPr>
              <w:spacing w:after="0"/>
            </w:pPr>
            <w:r w:rsidRPr="00FA445B">
              <w:rPr>
                <w:rFonts w:ascii="Times New Roman" w:hAnsi="Times New Roman" w:cs="Times New Roman"/>
                <w:bCs/>
                <w:color w:val="000000"/>
                <w:sz w:val="24"/>
                <w:szCs w:val="24"/>
              </w:rPr>
              <w:t>Каландарашвили</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jc w:val="center"/>
              <w:rPr>
                <w:rFonts w:ascii="Times New Roman" w:hAnsi="Times New Roman" w:cs="Times New Roman"/>
                <w:bCs/>
                <w:color w:val="000000"/>
                <w:sz w:val="24"/>
                <w:szCs w:val="24"/>
              </w:rPr>
            </w:pPr>
          </w:p>
        </w:tc>
      </w:tr>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3119" w:type="dxa"/>
            <w:tcBorders>
              <w:top w:val="single" w:sz="4" w:space="0" w:color="auto"/>
              <w:left w:val="nil"/>
              <w:bottom w:val="single" w:sz="4" w:space="0" w:color="auto"/>
              <w:right w:val="single" w:sz="4" w:space="0" w:color="auto"/>
            </w:tcBorders>
            <w:noWrap/>
          </w:tcPr>
          <w:p w:rsidR="00924072" w:rsidRDefault="00924072" w:rsidP="00924072">
            <w:pPr>
              <w:spacing w:after="0"/>
            </w:pPr>
            <w:r w:rsidRPr="00FA445B">
              <w:rPr>
                <w:rFonts w:ascii="Times New Roman" w:hAnsi="Times New Roman" w:cs="Times New Roman"/>
                <w:bCs/>
                <w:color w:val="000000"/>
                <w:sz w:val="24"/>
                <w:szCs w:val="24"/>
              </w:rPr>
              <w:t>Каландарашвили</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jc w:val="center"/>
              <w:rPr>
                <w:rFonts w:ascii="Times New Roman" w:hAnsi="Times New Roman" w:cs="Times New Roman"/>
                <w:bCs/>
                <w:color w:val="000000"/>
                <w:sz w:val="24"/>
                <w:szCs w:val="24"/>
              </w:rPr>
            </w:pPr>
          </w:p>
        </w:tc>
      </w:tr>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c>
          <w:tcPr>
            <w:tcW w:w="3119"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Лесников</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jc w:val="center"/>
              <w:rPr>
                <w:rFonts w:ascii="Times New Roman" w:hAnsi="Times New Roman" w:cs="Times New Roman"/>
                <w:bCs/>
                <w:color w:val="000000"/>
                <w:sz w:val="24"/>
                <w:szCs w:val="24"/>
              </w:rPr>
            </w:pPr>
          </w:p>
        </w:tc>
      </w:tr>
      <w:tr w:rsidR="00924072" w:rsidRPr="00B12B7E" w:rsidTr="0088480E">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w:t>
            </w:r>
          </w:p>
        </w:tc>
        <w:tc>
          <w:tcPr>
            <w:tcW w:w="3119" w:type="dxa"/>
            <w:tcBorders>
              <w:top w:val="single" w:sz="4" w:space="0" w:color="auto"/>
              <w:left w:val="nil"/>
              <w:bottom w:val="single" w:sz="4" w:space="0" w:color="auto"/>
              <w:right w:val="single" w:sz="4" w:space="0" w:color="auto"/>
            </w:tcBorders>
            <w:noWrap/>
          </w:tcPr>
          <w:p w:rsidR="00924072" w:rsidRDefault="00924072" w:rsidP="00924072">
            <w:pPr>
              <w:spacing w:after="0"/>
            </w:pPr>
            <w:r w:rsidRPr="00BB6277">
              <w:rPr>
                <w:rFonts w:ascii="Times New Roman" w:hAnsi="Times New Roman" w:cs="Times New Roman"/>
                <w:bCs/>
                <w:color w:val="000000"/>
                <w:sz w:val="24"/>
                <w:szCs w:val="24"/>
              </w:rPr>
              <w:t>Лесников</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1А</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jc w:val="center"/>
              <w:rPr>
                <w:rFonts w:ascii="Times New Roman" w:hAnsi="Times New Roman" w:cs="Times New Roman"/>
                <w:bCs/>
                <w:color w:val="000000"/>
                <w:sz w:val="24"/>
                <w:szCs w:val="24"/>
              </w:rPr>
            </w:pPr>
          </w:p>
        </w:tc>
      </w:tr>
      <w:tr w:rsidR="00924072" w:rsidRPr="00B12B7E" w:rsidTr="0088480E">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c>
          <w:tcPr>
            <w:tcW w:w="3119" w:type="dxa"/>
            <w:tcBorders>
              <w:top w:val="single" w:sz="4" w:space="0" w:color="auto"/>
              <w:left w:val="nil"/>
              <w:bottom w:val="single" w:sz="4" w:space="0" w:color="auto"/>
              <w:right w:val="single" w:sz="4" w:space="0" w:color="auto"/>
            </w:tcBorders>
            <w:noWrap/>
          </w:tcPr>
          <w:p w:rsidR="00924072" w:rsidRDefault="00924072" w:rsidP="00924072">
            <w:pPr>
              <w:spacing w:after="0"/>
            </w:pPr>
            <w:r w:rsidRPr="00BB6277">
              <w:rPr>
                <w:rFonts w:ascii="Times New Roman" w:hAnsi="Times New Roman" w:cs="Times New Roman"/>
                <w:bCs/>
                <w:color w:val="000000"/>
                <w:sz w:val="24"/>
                <w:szCs w:val="24"/>
              </w:rPr>
              <w:t>Лесников</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jc w:val="center"/>
              <w:rPr>
                <w:rFonts w:ascii="Times New Roman" w:hAnsi="Times New Roman" w:cs="Times New Roman"/>
                <w:bCs/>
                <w:color w:val="000000"/>
                <w:sz w:val="24"/>
                <w:szCs w:val="24"/>
              </w:rPr>
            </w:pPr>
          </w:p>
        </w:tc>
      </w:tr>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w:t>
            </w:r>
          </w:p>
        </w:tc>
        <w:tc>
          <w:tcPr>
            <w:tcW w:w="3119"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Тбилисская</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jc w:val="center"/>
              <w:rPr>
                <w:rFonts w:ascii="Times New Roman" w:hAnsi="Times New Roman" w:cs="Times New Roman"/>
                <w:bCs/>
                <w:color w:val="000000"/>
                <w:sz w:val="24"/>
                <w:szCs w:val="24"/>
              </w:rPr>
            </w:pPr>
          </w:p>
        </w:tc>
      </w:tr>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w:t>
            </w:r>
          </w:p>
        </w:tc>
        <w:tc>
          <w:tcPr>
            <w:tcW w:w="3119"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Тбилисская</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jc w:val="center"/>
              <w:rPr>
                <w:rFonts w:ascii="Times New Roman" w:hAnsi="Times New Roman" w:cs="Times New Roman"/>
                <w:bCs/>
                <w:color w:val="000000"/>
                <w:sz w:val="24"/>
                <w:szCs w:val="24"/>
              </w:rPr>
            </w:pPr>
          </w:p>
        </w:tc>
      </w:tr>
    </w:tbl>
    <w:p w:rsidR="00964394" w:rsidRDefault="00964394"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pPr>
    </w:p>
    <w:p w:rsidR="00924072" w:rsidRDefault="00924072" w:rsidP="00924072">
      <w:pPr>
        <w:jc w:val="center"/>
        <w:rPr>
          <w:rFonts w:ascii="Times New Roman" w:hAnsi="Times New Roman" w:cs="Times New Roman"/>
          <w:sz w:val="24"/>
          <w:szCs w:val="24"/>
        </w:rPr>
        <w:sectPr w:rsidR="00924072" w:rsidSect="00924072">
          <w:type w:val="continuous"/>
          <w:pgSz w:w="11906" w:h="16838"/>
          <w:pgMar w:top="851" w:right="850" w:bottom="851" w:left="1701" w:header="708" w:footer="708" w:gutter="0"/>
          <w:cols w:space="708"/>
          <w:docGrid w:linePitch="360"/>
        </w:sectPr>
      </w:pPr>
    </w:p>
    <w:p w:rsidR="00924072" w:rsidRPr="00B12B7E" w:rsidRDefault="00924072" w:rsidP="00924072">
      <w:pPr>
        <w:spacing w:after="0" w:line="240" w:lineRule="auto"/>
        <w:ind w:firstLine="709"/>
        <w:jc w:val="right"/>
        <w:rPr>
          <w:rFonts w:ascii="Times New Roman" w:hAnsi="Times New Roman" w:cs="Times New Roman"/>
          <w:sz w:val="24"/>
          <w:szCs w:val="24"/>
        </w:rPr>
      </w:pPr>
      <w:r w:rsidRPr="00B12B7E">
        <w:rPr>
          <w:rFonts w:ascii="Times New Roman" w:hAnsi="Times New Roman" w:cs="Times New Roman"/>
          <w:sz w:val="24"/>
          <w:szCs w:val="24"/>
        </w:rPr>
        <w:lastRenderedPageBreak/>
        <w:t xml:space="preserve">Приложение №3 </w:t>
      </w:r>
    </w:p>
    <w:p w:rsidR="00924072" w:rsidRPr="00B12B7E" w:rsidRDefault="00924072" w:rsidP="00924072">
      <w:pPr>
        <w:spacing w:after="0" w:line="240" w:lineRule="auto"/>
        <w:ind w:firstLine="709"/>
        <w:jc w:val="right"/>
        <w:rPr>
          <w:rFonts w:ascii="Times New Roman" w:hAnsi="Times New Roman" w:cs="Times New Roman"/>
          <w:sz w:val="24"/>
          <w:szCs w:val="24"/>
        </w:rPr>
      </w:pPr>
      <w:r w:rsidRPr="00B12B7E">
        <w:rPr>
          <w:rFonts w:ascii="Times New Roman" w:hAnsi="Times New Roman" w:cs="Times New Roman"/>
          <w:sz w:val="24"/>
          <w:szCs w:val="24"/>
        </w:rPr>
        <w:t>к муниципальной программе</w:t>
      </w:r>
    </w:p>
    <w:p w:rsidR="008E3CDD" w:rsidRPr="00B12B7E" w:rsidRDefault="008E3CDD" w:rsidP="008E3CDD">
      <w:pPr>
        <w:spacing w:after="0" w:line="240" w:lineRule="auto"/>
        <w:ind w:firstLine="709"/>
        <w:jc w:val="right"/>
        <w:rPr>
          <w:rFonts w:ascii="Times New Roman" w:hAnsi="Times New Roman" w:cs="Times New Roman"/>
          <w:sz w:val="24"/>
          <w:szCs w:val="24"/>
        </w:rPr>
      </w:pPr>
      <w:r w:rsidRPr="00B12B7E">
        <w:rPr>
          <w:rFonts w:ascii="Times New Roman" w:hAnsi="Times New Roman" w:cs="Times New Roman"/>
          <w:sz w:val="24"/>
          <w:szCs w:val="24"/>
        </w:rPr>
        <w:t>«Формирование современной</w:t>
      </w:r>
    </w:p>
    <w:p w:rsidR="008E3CDD" w:rsidRPr="00C910AA" w:rsidRDefault="008E3CDD" w:rsidP="008E3CDD">
      <w:pPr>
        <w:spacing w:after="0" w:line="240" w:lineRule="auto"/>
        <w:ind w:firstLine="709"/>
        <w:jc w:val="right"/>
        <w:rPr>
          <w:rFonts w:ascii="Times New Roman" w:hAnsi="Times New Roman" w:cs="Times New Roman"/>
          <w:sz w:val="24"/>
          <w:szCs w:val="24"/>
        </w:rPr>
      </w:pPr>
      <w:r w:rsidRPr="00B12B7E">
        <w:rPr>
          <w:rFonts w:ascii="Times New Roman" w:hAnsi="Times New Roman" w:cs="Times New Roman"/>
          <w:sz w:val="24"/>
          <w:szCs w:val="24"/>
        </w:rPr>
        <w:t xml:space="preserve"> </w:t>
      </w:r>
      <w:r w:rsidRPr="00C910AA">
        <w:rPr>
          <w:rFonts w:ascii="Times New Roman" w:hAnsi="Times New Roman" w:cs="Times New Roman"/>
          <w:sz w:val="24"/>
          <w:szCs w:val="24"/>
        </w:rPr>
        <w:t>городской среды на 201</w:t>
      </w:r>
      <w:r>
        <w:rPr>
          <w:rFonts w:ascii="Times New Roman" w:hAnsi="Times New Roman" w:cs="Times New Roman"/>
          <w:sz w:val="24"/>
          <w:szCs w:val="24"/>
        </w:rPr>
        <w:t>9</w:t>
      </w:r>
      <w:r w:rsidRPr="00C910AA">
        <w:rPr>
          <w:rFonts w:ascii="Times New Roman" w:hAnsi="Times New Roman" w:cs="Times New Roman"/>
          <w:sz w:val="24"/>
          <w:szCs w:val="24"/>
        </w:rPr>
        <w:t>-2024 годы»</w:t>
      </w:r>
    </w:p>
    <w:p w:rsidR="00924072" w:rsidRPr="00B12B7E" w:rsidRDefault="00924072" w:rsidP="00924072">
      <w:pPr>
        <w:ind w:firstLine="709"/>
        <w:jc w:val="right"/>
        <w:rPr>
          <w:rFonts w:ascii="Times New Roman" w:hAnsi="Times New Roman" w:cs="Times New Roman"/>
          <w:sz w:val="24"/>
          <w:szCs w:val="24"/>
        </w:rPr>
      </w:pPr>
    </w:p>
    <w:p w:rsidR="00924072" w:rsidRDefault="00924072" w:rsidP="00924072">
      <w:pPr>
        <w:spacing w:after="0"/>
        <w:jc w:val="center"/>
        <w:rPr>
          <w:rFonts w:ascii="Times New Roman" w:hAnsi="Times New Roman" w:cs="Times New Roman"/>
          <w:sz w:val="24"/>
          <w:szCs w:val="24"/>
        </w:rPr>
      </w:pPr>
      <w:r w:rsidRPr="00B12B7E">
        <w:rPr>
          <w:rFonts w:ascii="Times New Roman" w:hAnsi="Times New Roman" w:cs="Times New Roman"/>
          <w:sz w:val="24"/>
          <w:szCs w:val="24"/>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w:t>
      </w:r>
      <w:r>
        <w:rPr>
          <w:rFonts w:ascii="Times New Roman" w:hAnsi="Times New Roman" w:cs="Times New Roman"/>
          <w:sz w:val="24"/>
          <w:szCs w:val="24"/>
        </w:rPr>
        <w:t xml:space="preserve"> </w:t>
      </w:r>
      <w:r w:rsidRPr="00B12B7E">
        <w:rPr>
          <w:rFonts w:ascii="Times New Roman" w:hAnsi="Times New Roman" w:cs="Times New Roman"/>
          <w:sz w:val="24"/>
          <w:szCs w:val="24"/>
        </w:rPr>
        <w:t>и визуальное описание предлагаемого проекта, перечня</w:t>
      </w:r>
      <w:r>
        <w:rPr>
          <w:rFonts w:ascii="Times New Roman" w:hAnsi="Times New Roman" w:cs="Times New Roman"/>
          <w:sz w:val="24"/>
          <w:szCs w:val="24"/>
        </w:rPr>
        <w:t xml:space="preserve"> </w:t>
      </w:r>
    </w:p>
    <w:p w:rsidR="00924072" w:rsidRPr="00B12B7E" w:rsidRDefault="00924072" w:rsidP="00924072">
      <w:pPr>
        <w:spacing w:after="0"/>
        <w:jc w:val="center"/>
        <w:rPr>
          <w:rFonts w:ascii="Times New Roman" w:hAnsi="Times New Roman" w:cs="Times New Roman"/>
          <w:sz w:val="24"/>
          <w:szCs w:val="24"/>
        </w:rPr>
      </w:pPr>
      <w:r w:rsidRPr="00B12B7E">
        <w:rPr>
          <w:rFonts w:ascii="Times New Roman" w:hAnsi="Times New Roman" w:cs="Times New Roman"/>
          <w:sz w:val="24"/>
          <w:szCs w:val="24"/>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924072" w:rsidRDefault="00924072" w:rsidP="00924072">
      <w:pPr>
        <w:spacing w:after="0"/>
        <w:ind w:firstLine="709"/>
        <w:jc w:val="center"/>
        <w:rPr>
          <w:rFonts w:ascii="Times New Roman" w:hAnsi="Times New Roman" w:cs="Times New Roman"/>
          <w:b/>
          <w:sz w:val="24"/>
          <w:szCs w:val="24"/>
        </w:rPr>
      </w:pPr>
    </w:p>
    <w:p w:rsidR="00924072" w:rsidRPr="00B12B7E" w:rsidRDefault="00924072" w:rsidP="00924072">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1. </w:t>
      </w:r>
      <w:r w:rsidRPr="00B12B7E">
        <w:rPr>
          <w:rFonts w:ascii="Times New Roman" w:hAnsi="Times New Roman" w:cs="Times New Roman"/>
          <w:b/>
          <w:sz w:val="24"/>
          <w:szCs w:val="24"/>
        </w:rPr>
        <w:t>Общие положения</w:t>
      </w:r>
    </w:p>
    <w:p w:rsidR="00924072" w:rsidRPr="00B12B7E" w:rsidRDefault="00924072" w:rsidP="00924072">
      <w:pPr>
        <w:spacing w:after="0"/>
        <w:ind w:firstLine="709"/>
        <w:jc w:val="both"/>
        <w:rPr>
          <w:rFonts w:ascii="Times New Roman" w:hAnsi="Times New Roman" w:cs="Times New Roman"/>
          <w:bCs/>
          <w:sz w:val="24"/>
          <w:szCs w:val="24"/>
        </w:rPr>
      </w:pPr>
      <w:r w:rsidRPr="00B12B7E">
        <w:rPr>
          <w:rFonts w:ascii="Times New Roman" w:hAnsi="Times New Roman" w:cs="Times New Roman"/>
          <w:sz w:val="24"/>
          <w:szCs w:val="24"/>
        </w:rPr>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924072" w:rsidRPr="00B12B7E" w:rsidRDefault="00924072" w:rsidP="00924072">
      <w:pPr>
        <w:spacing w:after="0"/>
        <w:ind w:firstLine="709"/>
        <w:jc w:val="both"/>
        <w:rPr>
          <w:rFonts w:ascii="Times New Roman" w:hAnsi="Times New Roman" w:cs="Times New Roman"/>
          <w:sz w:val="24"/>
          <w:szCs w:val="24"/>
        </w:rPr>
      </w:pPr>
      <w:r w:rsidRPr="00B12B7E">
        <w:rPr>
          <w:rFonts w:ascii="Times New Roman" w:hAnsi="Times New Roman" w:cs="Times New Roman"/>
          <w:sz w:val="24"/>
          <w:szCs w:val="24"/>
        </w:rPr>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
    <w:p w:rsidR="00924072" w:rsidRDefault="00924072" w:rsidP="00924072">
      <w:pPr>
        <w:spacing w:after="0"/>
        <w:ind w:firstLine="709"/>
        <w:jc w:val="both"/>
        <w:rPr>
          <w:rFonts w:ascii="Times New Roman" w:hAnsi="Times New Roman" w:cs="Times New Roman"/>
          <w:iCs/>
          <w:sz w:val="24"/>
          <w:szCs w:val="24"/>
        </w:rPr>
      </w:pPr>
      <w:r w:rsidRPr="00B12B7E">
        <w:rPr>
          <w:rFonts w:ascii="Times New Roman" w:hAnsi="Times New Roman" w:cs="Times New Roman"/>
          <w:iCs/>
          <w:sz w:val="24"/>
          <w:szCs w:val="24"/>
        </w:rPr>
        <w:t xml:space="preserve">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B12B7E">
        <w:rPr>
          <w:rFonts w:ascii="Times New Roman" w:hAnsi="Times New Roman" w:cs="Times New Roman"/>
          <w:sz w:val="24"/>
          <w:szCs w:val="24"/>
        </w:rPr>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B12B7E">
        <w:rPr>
          <w:rFonts w:ascii="Times New Roman" w:hAnsi="Times New Roman" w:cs="Times New Roman"/>
          <w:iCs/>
          <w:sz w:val="24"/>
          <w:szCs w:val="24"/>
        </w:rPr>
        <w:t>.</w:t>
      </w:r>
    </w:p>
    <w:p w:rsidR="00924072" w:rsidRPr="00B12B7E" w:rsidRDefault="00924072" w:rsidP="00924072">
      <w:pPr>
        <w:spacing w:after="0"/>
        <w:ind w:firstLine="709"/>
        <w:jc w:val="both"/>
        <w:rPr>
          <w:rFonts w:ascii="Times New Roman" w:hAnsi="Times New Roman" w:cs="Times New Roman"/>
          <w:iCs/>
          <w:sz w:val="24"/>
          <w:szCs w:val="24"/>
        </w:rPr>
      </w:pPr>
    </w:p>
    <w:p w:rsidR="00924072" w:rsidRPr="00B12B7E" w:rsidRDefault="00924072" w:rsidP="00924072">
      <w:pPr>
        <w:spacing w:after="0"/>
        <w:ind w:firstLine="709"/>
        <w:jc w:val="center"/>
        <w:rPr>
          <w:rFonts w:ascii="Times New Roman" w:hAnsi="Times New Roman" w:cs="Times New Roman"/>
          <w:b/>
          <w:sz w:val="24"/>
          <w:szCs w:val="24"/>
        </w:rPr>
      </w:pPr>
      <w:r w:rsidRPr="00B12B7E">
        <w:rPr>
          <w:rFonts w:ascii="Times New Roman" w:hAnsi="Times New Roman" w:cs="Times New Roman"/>
          <w:b/>
          <w:sz w:val="24"/>
          <w:szCs w:val="24"/>
        </w:rPr>
        <w:t>2. Разработка дизайн-проектов</w:t>
      </w:r>
    </w:p>
    <w:p w:rsidR="00924072" w:rsidRPr="00B12B7E" w:rsidRDefault="00924072" w:rsidP="00924072">
      <w:pPr>
        <w:spacing w:after="0"/>
        <w:ind w:firstLine="709"/>
        <w:jc w:val="both"/>
        <w:rPr>
          <w:rFonts w:ascii="Times New Roman" w:hAnsi="Times New Roman" w:cs="Times New Roman"/>
          <w:sz w:val="24"/>
          <w:szCs w:val="24"/>
        </w:rPr>
      </w:pPr>
      <w:r w:rsidRPr="00B12B7E">
        <w:rPr>
          <w:rFonts w:ascii="Times New Roman" w:hAnsi="Times New Roman" w:cs="Times New Roman"/>
          <w:sz w:val="24"/>
          <w:szCs w:val="24"/>
        </w:rPr>
        <w:t>2.1. Разработка дизайн-проекта осуществляется с учетом Правил благоустройства территории</w:t>
      </w:r>
      <w:r>
        <w:rPr>
          <w:rFonts w:ascii="Times New Roman" w:hAnsi="Times New Roman" w:cs="Times New Roman"/>
          <w:sz w:val="24"/>
          <w:szCs w:val="24"/>
        </w:rPr>
        <w:t xml:space="preserve"> Нийского</w:t>
      </w:r>
      <w:r w:rsidRPr="00B12B7E">
        <w:rPr>
          <w:rFonts w:ascii="Times New Roman" w:hAnsi="Times New Roman" w:cs="Times New Roman"/>
          <w:sz w:val="24"/>
          <w:szCs w:val="24"/>
        </w:rPr>
        <w:t xml:space="preserve"> муниципального образования</w:t>
      </w:r>
      <w:r w:rsidRPr="00B12B7E">
        <w:rPr>
          <w:rFonts w:ascii="Times New Roman" w:hAnsi="Times New Roman" w:cs="Times New Roman"/>
          <w:bCs/>
          <w:sz w:val="24"/>
          <w:szCs w:val="24"/>
        </w:rPr>
        <w:t xml:space="preserve">, </w:t>
      </w:r>
      <w:r w:rsidRPr="00B12B7E">
        <w:rPr>
          <w:rFonts w:ascii="Times New Roman" w:hAnsi="Times New Roman" w:cs="Times New Roman"/>
          <w:sz w:val="24"/>
          <w:szCs w:val="24"/>
        </w:rPr>
        <w:t>а также действующими строительными, санитарными и иными нормами и правилами.</w:t>
      </w:r>
    </w:p>
    <w:p w:rsidR="00924072" w:rsidRPr="00B12B7E" w:rsidRDefault="00924072" w:rsidP="00924072">
      <w:pPr>
        <w:spacing w:after="0"/>
        <w:ind w:firstLine="709"/>
        <w:jc w:val="both"/>
        <w:rPr>
          <w:rFonts w:ascii="Times New Roman" w:hAnsi="Times New Roman" w:cs="Times New Roman"/>
          <w:sz w:val="24"/>
          <w:szCs w:val="24"/>
        </w:rPr>
      </w:pPr>
      <w:r w:rsidRPr="00B12B7E">
        <w:rPr>
          <w:rFonts w:ascii="Times New Roman" w:hAnsi="Times New Roman" w:cs="Times New Roman"/>
          <w:sz w:val="24"/>
          <w:szCs w:val="24"/>
        </w:rPr>
        <w:t>2.2. Разработка дизайн-проекта может осуществляться как заинтересованными лицами, так и администрацией</w:t>
      </w:r>
      <w:r>
        <w:rPr>
          <w:rFonts w:ascii="Times New Roman" w:hAnsi="Times New Roman" w:cs="Times New Roman"/>
          <w:sz w:val="24"/>
          <w:szCs w:val="24"/>
        </w:rPr>
        <w:t xml:space="preserve"> Нийского</w:t>
      </w:r>
      <w:r w:rsidRPr="00B12B7E">
        <w:rPr>
          <w:rFonts w:ascii="Times New Roman" w:hAnsi="Times New Roman" w:cs="Times New Roman"/>
          <w:sz w:val="24"/>
          <w:szCs w:val="24"/>
        </w:rPr>
        <w:t xml:space="preserve"> муниципального образования, а также совместно (далее – разработчик).</w:t>
      </w:r>
    </w:p>
    <w:p w:rsidR="00924072" w:rsidRPr="00B12B7E" w:rsidRDefault="00924072" w:rsidP="00924072">
      <w:pPr>
        <w:spacing w:after="0"/>
        <w:ind w:firstLine="709"/>
        <w:jc w:val="both"/>
        <w:rPr>
          <w:rFonts w:ascii="Times New Roman" w:hAnsi="Times New Roman" w:cs="Times New Roman"/>
          <w:sz w:val="24"/>
          <w:szCs w:val="24"/>
        </w:rPr>
      </w:pPr>
      <w:r w:rsidRPr="00B12B7E">
        <w:rPr>
          <w:rFonts w:ascii="Times New Roman" w:hAnsi="Times New Roman" w:cs="Times New Roman"/>
          <w:sz w:val="24"/>
          <w:szCs w:val="24"/>
        </w:rPr>
        <w:t>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924072" w:rsidRDefault="00924072" w:rsidP="00924072">
      <w:pPr>
        <w:spacing w:after="0"/>
        <w:ind w:firstLine="709"/>
        <w:jc w:val="both"/>
        <w:rPr>
          <w:rFonts w:ascii="Times New Roman" w:hAnsi="Times New Roman" w:cs="Times New Roman"/>
          <w:sz w:val="24"/>
          <w:szCs w:val="24"/>
        </w:rPr>
      </w:pPr>
      <w:r w:rsidRPr="00B12B7E">
        <w:rPr>
          <w:rFonts w:ascii="Times New Roman" w:hAnsi="Times New Roman" w:cs="Times New Roman"/>
          <w:sz w:val="24"/>
          <w:szCs w:val="24"/>
        </w:rPr>
        <w:t>2.4 Срок разработки дизайн-проекта – в течение 20 календарных дней с момента включения в адресный перечень многоквартирных домов, дворовых территорий муниципальной программы.</w:t>
      </w:r>
    </w:p>
    <w:p w:rsidR="00924072" w:rsidRPr="00B12B7E" w:rsidRDefault="00924072" w:rsidP="00924072">
      <w:pPr>
        <w:spacing w:after="0"/>
        <w:ind w:firstLine="709"/>
        <w:jc w:val="both"/>
        <w:rPr>
          <w:rFonts w:ascii="Times New Roman" w:hAnsi="Times New Roman" w:cs="Times New Roman"/>
          <w:sz w:val="24"/>
          <w:szCs w:val="24"/>
        </w:rPr>
      </w:pPr>
    </w:p>
    <w:p w:rsidR="00924072" w:rsidRPr="00B12B7E" w:rsidRDefault="00924072" w:rsidP="00924072">
      <w:pPr>
        <w:spacing w:after="0"/>
        <w:ind w:firstLine="709"/>
        <w:jc w:val="center"/>
        <w:rPr>
          <w:rFonts w:ascii="Times New Roman" w:hAnsi="Times New Roman" w:cs="Times New Roman"/>
          <w:sz w:val="24"/>
          <w:szCs w:val="24"/>
        </w:rPr>
      </w:pPr>
      <w:r w:rsidRPr="00B12B7E">
        <w:rPr>
          <w:rFonts w:ascii="Times New Roman" w:hAnsi="Times New Roman" w:cs="Times New Roman"/>
          <w:b/>
          <w:sz w:val="24"/>
          <w:szCs w:val="24"/>
        </w:rPr>
        <w:t>3. Обсуждение, согласование и утверждение дизайн-проекта</w:t>
      </w:r>
    </w:p>
    <w:p w:rsidR="00924072" w:rsidRPr="00B12B7E" w:rsidRDefault="00924072" w:rsidP="00924072">
      <w:pPr>
        <w:spacing w:after="0"/>
        <w:ind w:firstLine="709"/>
        <w:jc w:val="both"/>
        <w:rPr>
          <w:rFonts w:ascii="Times New Roman" w:hAnsi="Times New Roman" w:cs="Times New Roman"/>
          <w:sz w:val="24"/>
          <w:szCs w:val="24"/>
        </w:rPr>
      </w:pPr>
      <w:r w:rsidRPr="00B12B7E">
        <w:rPr>
          <w:rFonts w:ascii="Times New Roman" w:hAnsi="Times New Roman" w:cs="Times New Roman"/>
          <w:sz w:val="24"/>
          <w:szCs w:val="24"/>
        </w:rPr>
        <w:t xml:space="preserve">3.1. Обсуждение дизайн-проекта осуществляется </w:t>
      </w:r>
      <w:r w:rsidRPr="00B12B7E">
        <w:rPr>
          <w:rFonts w:ascii="Times New Roman" w:hAnsi="Times New Roman" w:cs="Times New Roman"/>
          <w:bCs/>
          <w:sz w:val="24"/>
          <w:szCs w:val="24"/>
        </w:rPr>
        <w:t xml:space="preserve">на официальном сайте администрации </w:t>
      </w:r>
      <w:r>
        <w:rPr>
          <w:rFonts w:ascii="Times New Roman" w:hAnsi="Times New Roman" w:cs="Times New Roman"/>
          <w:bCs/>
          <w:sz w:val="24"/>
          <w:szCs w:val="24"/>
        </w:rPr>
        <w:t>Нийского муниципального образования</w:t>
      </w:r>
      <w:r w:rsidRPr="00B12B7E">
        <w:rPr>
          <w:rFonts w:ascii="Times New Roman" w:hAnsi="Times New Roman" w:cs="Times New Roman"/>
          <w:bCs/>
          <w:sz w:val="24"/>
          <w:szCs w:val="24"/>
        </w:rPr>
        <w:t>, на собраниях граждан с привлечением разработчика.</w:t>
      </w:r>
    </w:p>
    <w:p w:rsidR="00924072" w:rsidRPr="00B12B7E" w:rsidRDefault="00924072" w:rsidP="00924072">
      <w:pPr>
        <w:spacing w:after="0"/>
        <w:ind w:firstLine="709"/>
        <w:jc w:val="both"/>
        <w:rPr>
          <w:rFonts w:ascii="Times New Roman" w:hAnsi="Times New Roman" w:cs="Times New Roman"/>
          <w:sz w:val="24"/>
          <w:szCs w:val="24"/>
        </w:rPr>
      </w:pPr>
      <w:r w:rsidRPr="00B12B7E">
        <w:rPr>
          <w:rFonts w:ascii="Times New Roman" w:hAnsi="Times New Roman" w:cs="Times New Roman"/>
          <w:sz w:val="24"/>
          <w:szCs w:val="24"/>
        </w:rPr>
        <w:lastRenderedPageBreak/>
        <w:t>3.2 Срок обсуждений дизайн-проекта – в течение 10 календарных дней с момента разработки дизайн-проекта.</w:t>
      </w:r>
    </w:p>
    <w:p w:rsidR="00924072" w:rsidRPr="00B12B7E" w:rsidRDefault="00924072" w:rsidP="00924072">
      <w:pPr>
        <w:spacing w:after="0"/>
        <w:ind w:firstLine="709"/>
        <w:jc w:val="both"/>
        <w:rPr>
          <w:rFonts w:ascii="Times New Roman" w:hAnsi="Times New Roman" w:cs="Times New Roman"/>
          <w:color w:val="00000A"/>
          <w:sz w:val="24"/>
          <w:szCs w:val="24"/>
        </w:rPr>
      </w:pPr>
      <w:r w:rsidRPr="00B12B7E">
        <w:rPr>
          <w:rFonts w:ascii="Times New Roman" w:hAnsi="Times New Roman" w:cs="Times New Roman"/>
          <w:sz w:val="24"/>
          <w:szCs w:val="24"/>
        </w:rPr>
        <w:t xml:space="preserve">3.3. </w:t>
      </w:r>
      <w:r w:rsidRPr="00B12B7E">
        <w:rPr>
          <w:rFonts w:ascii="Times New Roman" w:hAnsi="Times New Roman" w:cs="Times New Roman"/>
          <w:color w:val="00000A"/>
          <w:sz w:val="24"/>
          <w:szCs w:val="24"/>
        </w:rPr>
        <w:t xml:space="preserve">Согласование дизайн-проекта осуществляется уполномоченным </w:t>
      </w:r>
    </w:p>
    <w:p w:rsidR="00924072" w:rsidRPr="00B12B7E" w:rsidRDefault="00924072" w:rsidP="00924072">
      <w:pPr>
        <w:spacing w:after="0"/>
        <w:jc w:val="both"/>
        <w:rPr>
          <w:rFonts w:ascii="Times New Roman" w:hAnsi="Times New Roman" w:cs="Times New Roman"/>
          <w:color w:val="00000A"/>
          <w:sz w:val="24"/>
          <w:szCs w:val="24"/>
        </w:rPr>
      </w:pPr>
      <w:r w:rsidRPr="00B12B7E">
        <w:rPr>
          <w:rFonts w:ascii="Times New Roman" w:hAnsi="Times New Roman" w:cs="Times New Roman"/>
          <w:color w:val="00000A"/>
          <w:sz w:val="24"/>
          <w:szCs w:val="24"/>
        </w:rPr>
        <w:t>представителем (представителями) заинтересованных лиц в письменной форме в течение 5 календарный  дней с момента окончания срока обсуждения.</w:t>
      </w:r>
    </w:p>
    <w:p w:rsidR="00924072" w:rsidRPr="00B12B7E" w:rsidRDefault="00924072" w:rsidP="00924072">
      <w:pPr>
        <w:spacing w:after="0"/>
        <w:ind w:firstLine="709"/>
        <w:jc w:val="both"/>
        <w:rPr>
          <w:rFonts w:ascii="Times New Roman" w:hAnsi="Times New Roman" w:cs="Times New Roman"/>
          <w:sz w:val="24"/>
          <w:szCs w:val="24"/>
        </w:rPr>
      </w:pPr>
      <w:r w:rsidRPr="00B12B7E">
        <w:rPr>
          <w:rFonts w:ascii="Times New Roman" w:hAnsi="Times New Roman" w:cs="Times New Roman"/>
          <w:sz w:val="24"/>
          <w:szCs w:val="24"/>
        </w:rPr>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924072" w:rsidRPr="00B12B7E" w:rsidRDefault="00924072" w:rsidP="00924072">
      <w:pPr>
        <w:spacing w:after="0"/>
        <w:ind w:firstLine="709"/>
        <w:jc w:val="both"/>
        <w:rPr>
          <w:rFonts w:ascii="Times New Roman" w:hAnsi="Times New Roman" w:cs="Times New Roman"/>
          <w:bCs/>
          <w:sz w:val="24"/>
          <w:szCs w:val="24"/>
        </w:rPr>
      </w:pPr>
      <w:r w:rsidRPr="00B12B7E">
        <w:rPr>
          <w:rFonts w:ascii="Times New Roman" w:hAnsi="Times New Roman" w:cs="Times New Roman"/>
          <w:sz w:val="24"/>
          <w:szCs w:val="24"/>
        </w:rPr>
        <w:t>3.5. Утвержденный дизайн-проект</w:t>
      </w:r>
      <w:r w:rsidRPr="00B12B7E">
        <w:rPr>
          <w:rFonts w:ascii="Times New Roman" w:hAnsi="Times New Roman" w:cs="Times New Roman"/>
          <w:sz w:val="24"/>
          <w:szCs w:val="24"/>
        </w:rPr>
        <w:tab/>
        <w:t>подлежит размещению на</w:t>
      </w:r>
      <w:r w:rsidRPr="00B12B7E">
        <w:rPr>
          <w:rFonts w:ascii="Times New Roman" w:hAnsi="Times New Roman" w:cs="Times New Roman"/>
          <w:bCs/>
          <w:sz w:val="24"/>
          <w:szCs w:val="24"/>
        </w:rPr>
        <w:t xml:space="preserve"> официальном сайте администрации </w:t>
      </w:r>
      <w:r>
        <w:rPr>
          <w:rFonts w:ascii="Times New Roman" w:hAnsi="Times New Roman" w:cs="Times New Roman"/>
          <w:bCs/>
          <w:sz w:val="24"/>
          <w:szCs w:val="24"/>
        </w:rPr>
        <w:t xml:space="preserve">Нийского </w:t>
      </w:r>
      <w:r w:rsidRPr="00B12B7E">
        <w:rPr>
          <w:rFonts w:ascii="Times New Roman" w:hAnsi="Times New Roman" w:cs="Times New Roman"/>
          <w:bCs/>
          <w:sz w:val="24"/>
          <w:szCs w:val="24"/>
        </w:rPr>
        <w:t>муниципального образования</w:t>
      </w:r>
      <w:r>
        <w:rPr>
          <w:rFonts w:ascii="Times New Roman" w:hAnsi="Times New Roman" w:cs="Times New Roman"/>
          <w:bCs/>
          <w:sz w:val="24"/>
          <w:szCs w:val="24"/>
        </w:rPr>
        <w:t>.</w:t>
      </w:r>
    </w:p>
    <w:p w:rsidR="00924072" w:rsidRDefault="00924072" w:rsidP="00924072">
      <w:pPr>
        <w:spacing w:after="0"/>
        <w:jc w:val="center"/>
        <w:rPr>
          <w:rFonts w:ascii="Times New Roman" w:hAnsi="Times New Roman" w:cs="Times New Roman"/>
          <w:sz w:val="24"/>
          <w:szCs w:val="24"/>
        </w:rPr>
      </w:pPr>
    </w:p>
    <w:p w:rsidR="00924072" w:rsidRPr="00B12B7E" w:rsidRDefault="00924072" w:rsidP="00924072">
      <w:pPr>
        <w:spacing w:after="0" w:line="240" w:lineRule="auto"/>
        <w:jc w:val="right"/>
        <w:rPr>
          <w:rFonts w:ascii="Times New Roman" w:hAnsi="Times New Roman" w:cs="Times New Roman"/>
          <w:sz w:val="24"/>
          <w:szCs w:val="24"/>
        </w:rPr>
      </w:pPr>
      <w:r w:rsidRPr="00B12B7E">
        <w:rPr>
          <w:rFonts w:ascii="Times New Roman" w:hAnsi="Times New Roman" w:cs="Times New Roman"/>
          <w:sz w:val="24"/>
          <w:szCs w:val="24"/>
        </w:rPr>
        <w:t>Приложение 4</w:t>
      </w:r>
    </w:p>
    <w:p w:rsidR="00924072" w:rsidRPr="00B12B7E" w:rsidRDefault="00924072" w:rsidP="00924072">
      <w:pPr>
        <w:spacing w:after="0" w:line="240" w:lineRule="auto"/>
        <w:ind w:firstLine="709"/>
        <w:jc w:val="right"/>
        <w:rPr>
          <w:rFonts w:ascii="Times New Roman" w:hAnsi="Times New Roman" w:cs="Times New Roman"/>
          <w:sz w:val="24"/>
          <w:szCs w:val="24"/>
        </w:rPr>
      </w:pPr>
      <w:r w:rsidRPr="00B12B7E">
        <w:rPr>
          <w:rFonts w:ascii="Times New Roman" w:hAnsi="Times New Roman" w:cs="Times New Roman"/>
          <w:sz w:val="24"/>
          <w:szCs w:val="24"/>
        </w:rPr>
        <w:t>к муниципальной программе</w:t>
      </w:r>
    </w:p>
    <w:p w:rsidR="00924072" w:rsidRPr="00B12B7E" w:rsidRDefault="00924072" w:rsidP="00924072">
      <w:pPr>
        <w:spacing w:after="0" w:line="240" w:lineRule="auto"/>
        <w:ind w:firstLine="709"/>
        <w:jc w:val="right"/>
        <w:rPr>
          <w:rFonts w:ascii="Times New Roman" w:hAnsi="Times New Roman" w:cs="Times New Roman"/>
          <w:sz w:val="24"/>
          <w:szCs w:val="24"/>
        </w:rPr>
      </w:pPr>
      <w:r w:rsidRPr="00B12B7E">
        <w:rPr>
          <w:rFonts w:ascii="Times New Roman" w:hAnsi="Times New Roman" w:cs="Times New Roman"/>
          <w:sz w:val="24"/>
          <w:szCs w:val="24"/>
        </w:rPr>
        <w:t>«Формирование современной</w:t>
      </w:r>
    </w:p>
    <w:p w:rsidR="00924072" w:rsidRPr="00C910AA" w:rsidRDefault="00924072" w:rsidP="00924072">
      <w:pPr>
        <w:spacing w:after="0" w:line="240" w:lineRule="auto"/>
        <w:ind w:firstLine="709"/>
        <w:jc w:val="right"/>
        <w:rPr>
          <w:rFonts w:ascii="Times New Roman" w:hAnsi="Times New Roman" w:cs="Times New Roman"/>
          <w:sz w:val="24"/>
          <w:szCs w:val="24"/>
        </w:rPr>
      </w:pPr>
      <w:r w:rsidRPr="00B12B7E">
        <w:rPr>
          <w:rFonts w:ascii="Times New Roman" w:hAnsi="Times New Roman" w:cs="Times New Roman"/>
          <w:sz w:val="24"/>
          <w:szCs w:val="24"/>
        </w:rPr>
        <w:t xml:space="preserve"> </w:t>
      </w:r>
      <w:r w:rsidRPr="00C910AA">
        <w:rPr>
          <w:rFonts w:ascii="Times New Roman" w:hAnsi="Times New Roman" w:cs="Times New Roman"/>
          <w:sz w:val="24"/>
          <w:szCs w:val="24"/>
        </w:rPr>
        <w:t>городской среды на 201</w:t>
      </w:r>
      <w:r>
        <w:rPr>
          <w:rFonts w:ascii="Times New Roman" w:hAnsi="Times New Roman" w:cs="Times New Roman"/>
          <w:sz w:val="24"/>
          <w:szCs w:val="24"/>
        </w:rPr>
        <w:t>9</w:t>
      </w:r>
      <w:r w:rsidRPr="00C910AA">
        <w:rPr>
          <w:rFonts w:ascii="Times New Roman" w:hAnsi="Times New Roman" w:cs="Times New Roman"/>
          <w:sz w:val="24"/>
          <w:szCs w:val="24"/>
        </w:rPr>
        <w:t>-2024 годы»</w:t>
      </w:r>
    </w:p>
    <w:p w:rsidR="00924072" w:rsidRPr="00C910AA" w:rsidRDefault="00924072" w:rsidP="00924072">
      <w:pPr>
        <w:spacing w:after="0"/>
        <w:jc w:val="right"/>
        <w:rPr>
          <w:rFonts w:ascii="Times New Roman" w:hAnsi="Times New Roman" w:cs="Times New Roman"/>
          <w:sz w:val="24"/>
          <w:szCs w:val="24"/>
        </w:rPr>
      </w:pPr>
    </w:p>
    <w:p w:rsidR="00924072" w:rsidRDefault="00924072" w:rsidP="00924072">
      <w:pPr>
        <w:spacing w:after="0"/>
        <w:jc w:val="center"/>
        <w:rPr>
          <w:rFonts w:ascii="Times New Roman" w:hAnsi="Times New Roman" w:cs="Times New Roman"/>
          <w:sz w:val="24"/>
          <w:szCs w:val="24"/>
        </w:rPr>
      </w:pPr>
      <w:r w:rsidRPr="00C910AA">
        <w:rPr>
          <w:rFonts w:ascii="Times New Roman" w:hAnsi="Times New Roman" w:cs="Times New Roman"/>
          <w:sz w:val="24"/>
          <w:szCs w:val="24"/>
        </w:rPr>
        <w:t xml:space="preserve">Адресный перечень  общественных территорий, </w:t>
      </w:r>
    </w:p>
    <w:p w:rsidR="00924072" w:rsidRPr="00B12B7E" w:rsidRDefault="00924072" w:rsidP="00924072">
      <w:pPr>
        <w:spacing w:after="0"/>
        <w:jc w:val="center"/>
        <w:rPr>
          <w:rFonts w:ascii="Times New Roman" w:hAnsi="Times New Roman" w:cs="Times New Roman"/>
          <w:sz w:val="24"/>
          <w:szCs w:val="24"/>
        </w:rPr>
      </w:pPr>
      <w:r w:rsidRPr="00C910AA">
        <w:rPr>
          <w:rFonts w:ascii="Times New Roman" w:hAnsi="Times New Roman" w:cs="Times New Roman"/>
          <w:sz w:val="24"/>
          <w:szCs w:val="24"/>
        </w:rPr>
        <w:t>подлежащих благоустройству в 201</w:t>
      </w:r>
      <w:r>
        <w:rPr>
          <w:rFonts w:ascii="Times New Roman" w:hAnsi="Times New Roman" w:cs="Times New Roman"/>
          <w:sz w:val="24"/>
          <w:szCs w:val="24"/>
        </w:rPr>
        <w:t>9</w:t>
      </w:r>
      <w:r w:rsidRPr="00C910AA">
        <w:rPr>
          <w:rFonts w:ascii="Times New Roman" w:hAnsi="Times New Roman" w:cs="Times New Roman"/>
          <w:sz w:val="24"/>
          <w:szCs w:val="24"/>
        </w:rPr>
        <w:t>-2024 году</w:t>
      </w:r>
    </w:p>
    <w:p w:rsidR="00924072" w:rsidRPr="00B12B7E" w:rsidRDefault="00924072" w:rsidP="00924072">
      <w:pPr>
        <w:jc w:val="center"/>
        <w:rPr>
          <w:rFonts w:ascii="Times New Roman" w:hAnsi="Times New Roman" w:cs="Times New Roman"/>
          <w:sz w:val="24"/>
          <w:szCs w:val="24"/>
        </w:rPr>
      </w:pPr>
    </w:p>
    <w:tbl>
      <w:tblPr>
        <w:tblW w:w="9371" w:type="dxa"/>
        <w:tblInd w:w="93" w:type="dxa"/>
        <w:tblLook w:val="04A0"/>
      </w:tblPr>
      <w:tblGrid>
        <w:gridCol w:w="1149"/>
        <w:gridCol w:w="3119"/>
        <w:gridCol w:w="1417"/>
        <w:gridCol w:w="3686"/>
      </w:tblGrid>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hideMark/>
          </w:tcPr>
          <w:p w:rsidR="00924072" w:rsidRPr="00924072" w:rsidRDefault="00924072" w:rsidP="00924072">
            <w:pPr>
              <w:spacing w:after="0" w:line="240" w:lineRule="auto"/>
              <w:jc w:val="center"/>
              <w:rPr>
                <w:rFonts w:ascii="Times New Roman" w:hAnsi="Times New Roman" w:cs="Times New Roman"/>
                <w:bCs/>
                <w:color w:val="000000"/>
                <w:sz w:val="24"/>
                <w:szCs w:val="24"/>
              </w:rPr>
            </w:pPr>
            <w:r w:rsidRPr="00924072">
              <w:rPr>
                <w:rFonts w:ascii="Times New Roman" w:hAnsi="Times New Roman" w:cs="Times New Roman"/>
                <w:bCs/>
                <w:color w:val="000000"/>
                <w:sz w:val="24"/>
                <w:szCs w:val="24"/>
              </w:rPr>
              <w:t>№ пп</w:t>
            </w:r>
          </w:p>
        </w:tc>
        <w:tc>
          <w:tcPr>
            <w:tcW w:w="3119" w:type="dxa"/>
            <w:tcBorders>
              <w:top w:val="single" w:sz="4" w:space="0" w:color="auto"/>
              <w:left w:val="nil"/>
              <w:bottom w:val="single" w:sz="4" w:space="0" w:color="auto"/>
              <w:right w:val="single" w:sz="4" w:space="0" w:color="auto"/>
            </w:tcBorders>
            <w:noWrap/>
            <w:vAlign w:val="center"/>
            <w:hideMark/>
          </w:tcPr>
          <w:p w:rsidR="00924072" w:rsidRPr="00924072" w:rsidRDefault="00924072" w:rsidP="00924072">
            <w:pPr>
              <w:spacing w:after="0" w:line="240" w:lineRule="auto"/>
              <w:jc w:val="center"/>
              <w:rPr>
                <w:rFonts w:ascii="Times New Roman" w:hAnsi="Times New Roman" w:cs="Times New Roman"/>
                <w:bCs/>
                <w:color w:val="000000"/>
                <w:sz w:val="24"/>
                <w:szCs w:val="24"/>
              </w:rPr>
            </w:pPr>
            <w:r w:rsidRPr="00924072">
              <w:rPr>
                <w:rFonts w:ascii="Times New Roman" w:hAnsi="Times New Roman" w:cs="Times New Roman"/>
                <w:bCs/>
                <w:color w:val="000000"/>
                <w:sz w:val="24"/>
                <w:szCs w:val="24"/>
              </w:rPr>
              <w:t>Улица</w:t>
            </w:r>
          </w:p>
        </w:tc>
        <w:tc>
          <w:tcPr>
            <w:tcW w:w="1417" w:type="dxa"/>
            <w:tcBorders>
              <w:top w:val="single" w:sz="4" w:space="0" w:color="auto"/>
              <w:left w:val="nil"/>
              <w:bottom w:val="single" w:sz="4" w:space="0" w:color="auto"/>
              <w:right w:val="single" w:sz="4" w:space="0" w:color="auto"/>
            </w:tcBorders>
            <w:noWrap/>
            <w:vAlign w:val="center"/>
            <w:hideMark/>
          </w:tcPr>
          <w:p w:rsidR="00924072" w:rsidRPr="00924072" w:rsidRDefault="00924072" w:rsidP="00924072">
            <w:pPr>
              <w:spacing w:after="0" w:line="240" w:lineRule="auto"/>
              <w:jc w:val="center"/>
              <w:rPr>
                <w:rFonts w:ascii="Times New Roman" w:hAnsi="Times New Roman" w:cs="Times New Roman"/>
                <w:bCs/>
                <w:color w:val="000000"/>
                <w:sz w:val="24"/>
                <w:szCs w:val="24"/>
              </w:rPr>
            </w:pPr>
            <w:r w:rsidRPr="00924072">
              <w:rPr>
                <w:rFonts w:ascii="Times New Roman" w:hAnsi="Times New Roman" w:cs="Times New Roman"/>
                <w:bCs/>
                <w:color w:val="000000"/>
                <w:sz w:val="24"/>
                <w:szCs w:val="24"/>
              </w:rPr>
              <w:t xml:space="preserve">Строение </w:t>
            </w:r>
          </w:p>
        </w:tc>
        <w:tc>
          <w:tcPr>
            <w:tcW w:w="3686" w:type="dxa"/>
            <w:tcBorders>
              <w:top w:val="single" w:sz="4" w:space="0" w:color="auto"/>
              <w:left w:val="nil"/>
              <w:bottom w:val="single" w:sz="4" w:space="0" w:color="auto"/>
              <w:right w:val="single" w:sz="4" w:space="0" w:color="auto"/>
            </w:tcBorders>
            <w:vAlign w:val="center"/>
          </w:tcPr>
          <w:p w:rsidR="00924072" w:rsidRPr="00924072" w:rsidRDefault="00924072" w:rsidP="00924072">
            <w:pPr>
              <w:spacing w:after="0" w:line="240" w:lineRule="auto"/>
              <w:jc w:val="center"/>
              <w:rPr>
                <w:rFonts w:ascii="Times New Roman" w:hAnsi="Times New Roman" w:cs="Times New Roman"/>
                <w:bCs/>
                <w:color w:val="000000"/>
                <w:sz w:val="24"/>
                <w:szCs w:val="24"/>
              </w:rPr>
            </w:pPr>
            <w:r w:rsidRPr="00924072">
              <w:rPr>
                <w:rFonts w:ascii="Times New Roman" w:hAnsi="Times New Roman" w:cs="Times New Roman"/>
                <w:bCs/>
                <w:color w:val="000000"/>
                <w:sz w:val="24"/>
                <w:szCs w:val="24"/>
              </w:rPr>
              <w:t>Примечание</w:t>
            </w:r>
          </w:p>
        </w:tc>
      </w:tr>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Pr="00924072" w:rsidRDefault="00924072" w:rsidP="00924072">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3119"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Тбилисская</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924072" w:rsidP="00924072">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line="240" w:lineRule="auto"/>
              <w:jc w:val="center"/>
              <w:rPr>
                <w:rFonts w:ascii="Times New Roman" w:hAnsi="Times New Roman" w:cs="Times New Roman"/>
                <w:bCs/>
                <w:color w:val="000000"/>
                <w:sz w:val="24"/>
                <w:szCs w:val="24"/>
              </w:rPr>
            </w:pPr>
          </w:p>
        </w:tc>
      </w:tr>
      <w:tr w:rsidR="00924072" w:rsidRPr="00B12B7E" w:rsidTr="00924072">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924072" w:rsidRPr="00924072" w:rsidRDefault="00453318" w:rsidP="00924072">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3119" w:type="dxa"/>
            <w:tcBorders>
              <w:top w:val="single" w:sz="4" w:space="0" w:color="auto"/>
              <w:left w:val="nil"/>
              <w:bottom w:val="single" w:sz="4" w:space="0" w:color="auto"/>
              <w:right w:val="single" w:sz="4" w:space="0" w:color="auto"/>
            </w:tcBorders>
            <w:noWrap/>
            <w:vAlign w:val="center"/>
          </w:tcPr>
          <w:p w:rsidR="00924072" w:rsidRPr="00924072" w:rsidRDefault="00453318" w:rsidP="00924072">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Лесников</w:t>
            </w:r>
          </w:p>
        </w:tc>
        <w:tc>
          <w:tcPr>
            <w:tcW w:w="1417" w:type="dxa"/>
            <w:tcBorders>
              <w:top w:val="single" w:sz="4" w:space="0" w:color="auto"/>
              <w:left w:val="nil"/>
              <w:bottom w:val="single" w:sz="4" w:space="0" w:color="auto"/>
              <w:right w:val="single" w:sz="4" w:space="0" w:color="auto"/>
            </w:tcBorders>
            <w:noWrap/>
            <w:vAlign w:val="center"/>
          </w:tcPr>
          <w:p w:rsidR="00924072" w:rsidRPr="00924072" w:rsidRDefault="00453318" w:rsidP="00924072">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3686" w:type="dxa"/>
            <w:tcBorders>
              <w:top w:val="single" w:sz="4" w:space="0" w:color="auto"/>
              <w:left w:val="nil"/>
              <w:bottom w:val="single" w:sz="4" w:space="0" w:color="auto"/>
              <w:right w:val="single" w:sz="4" w:space="0" w:color="auto"/>
            </w:tcBorders>
          </w:tcPr>
          <w:p w:rsidR="00924072" w:rsidRPr="00924072" w:rsidRDefault="00924072" w:rsidP="00924072">
            <w:pPr>
              <w:spacing w:after="0" w:line="240" w:lineRule="auto"/>
              <w:jc w:val="center"/>
              <w:rPr>
                <w:rFonts w:ascii="Times New Roman" w:hAnsi="Times New Roman" w:cs="Times New Roman"/>
                <w:bCs/>
                <w:color w:val="000000"/>
                <w:sz w:val="24"/>
                <w:szCs w:val="24"/>
              </w:rPr>
            </w:pPr>
          </w:p>
        </w:tc>
      </w:tr>
    </w:tbl>
    <w:p w:rsidR="00924072" w:rsidRPr="00B12B7E" w:rsidRDefault="00924072" w:rsidP="00924072">
      <w:pPr>
        <w:tabs>
          <w:tab w:val="left" w:pos="9825"/>
        </w:tabs>
        <w:rPr>
          <w:rFonts w:ascii="Times New Roman" w:hAnsi="Times New Roman" w:cs="Times New Roman"/>
          <w:sz w:val="24"/>
          <w:szCs w:val="24"/>
        </w:rPr>
      </w:pPr>
    </w:p>
    <w:p w:rsidR="00453318" w:rsidRPr="00B12B7E" w:rsidRDefault="00453318" w:rsidP="00453318">
      <w:pPr>
        <w:spacing w:after="0" w:line="240" w:lineRule="auto"/>
        <w:jc w:val="right"/>
        <w:rPr>
          <w:rFonts w:ascii="Times New Roman" w:hAnsi="Times New Roman" w:cs="Times New Roman"/>
          <w:sz w:val="24"/>
          <w:szCs w:val="24"/>
        </w:rPr>
      </w:pPr>
      <w:r w:rsidRPr="00B12B7E">
        <w:rPr>
          <w:rFonts w:ascii="Times New Roman" w:hAnsi="Times New Roman" w:cs="Times New Roman"/>
          <w:sz w:val="24"/>
          <w:szCs w:val="24"/>
        </w:rPr>
        <w:t>Приложение 5</w:t>
      </w:r>
    </w:p>
    <w:p w:rsidR="00453318" w:rsidRPr="00B12B7E" w:rsidRDefault="00453318" w:rsidP="00453318">
      <w:pPr>
        <w:spacing w:after="0" w:line="240" w:lineRule="auto"/>
        <w:ind w:firstLine="709"/>
        <w:jc w:val="right"/>
        <w:rPr>
          <w:rFonts w:ascii="Times New Roman" w:hAnsi="Times New Roman" w:cs="Times New Roman"/>
          <w:sz w:val="24"/>
          <w:szCs w:val="24"/>
        </w:rPr>
      </w:pPr>
      <w:r w:rsidRPr="00B12B7E">
        <w:rPr>
          <w:rFonts w:ascii="Times New Roman" w:hAnsi="Times New Roman" w:cs="Times New Roman"/>
          <w:sz w:val="24"/>
          <w:szCs w:val="24"/>
        </w:rPr>
        <w:t>к муниципальной программе</w:t>
      </w:r>
    </w:p>
    <w:p w:rsidR="00453318" w:rsidRPr="00B12B7E" w:rsidRDefault="00453318" w:rsidP="00453318">
      <w:pPr>
        <w:spacing w:after="0" w:line="240" w:lineRule="auto"/>
        <w:ind w:firstLine="709"/>
        <w:jc w:val="right"/>
        <w:rPr>
          <w:rFonts w:ascii="Times New Roman" w:hAnsi="Times New Roman" w:cs="Times New Roman"/>
          <w:sz w:val="24"/>
          <w:szCs w:val="24"/>
        </w:rPr>
      </w:pPr>
      <w:r w:rsidRPr="00B12B7E">
        <w:rPr>
          <w:rFonts w:ascii="Times New Roman" w:hAnsi="Times New Roman" w:cs="Times New Roman"/>
          <w:sz w:val="24"/>
          <w:szCs w:val="24"/>
        </w:rPr>
        <w:t>«Формирование современной</w:t>
      </w:r>
    </w:p>
    <w:p w:rsidR="00453318" w:rsidRPr="00C910AA" w:rsidRDefault="00453318" w:rsidP="00453318">
      <w:pPr>
        <w:ind w:firstLine="709"/>
        <w:jc w:val="right"/>
        <w:rPr>
          <w:rFonts w:ascii="Times New Roman" w:hAnsi="Times New Roman" w:cs="Times New Roman"/>
          <w:sz w:val="24"/>
          <w:szCs w:val="24"/>
        </w:rPr>
      </w:pPr>
      <w:r w:rsidRPr="00B12B7E">
        <w:rPr>
          <w:rFonts w:ascii="Times New Roman" w:hAnsi="Times New Roman" w:cs="Times New Roman"/>
          <w:sz w:val="24"/>
          <w:szCs w:val="24"/>
        </w:rPr>
        <w:t xml:space="preserve"> </w:t>
      </w:r>
      <w:r w:rsidRPr="00C910AA">
        <w:rPr>
          <w:rFonts w:ascii="Times New Roman" w:hAnsi="Times New Roman" w:cs="Times New Roman"/>
          <w:sz w:val="24"/>
          <w:szCs w:val="24"/>
        </w:rPr>
        <w:t>городской среды на 201</w:t>
      </w:r>
      <w:r>
        <w:rPr>
          <w:rFonts w:ascii="Times New Roman" w:hAnsi="Times New Roman" w:cs="Times New Roman"/>
          <w:sz w:val="24"/>
          <w:szCs w:val="24"/>
        </w:rPr>
        <w:t>9</w:t>
      </w:r>
      <w:r w:rsidRPr="00C910AA">
        <w:rPr>
          <w:rFonts w:ascii="Times New Roman" w:hAnsi="Times New Roman" w:cs="Times New Roman"/>
          <w:sz w:val="24"/>
          <w:szCs w:val="24"/>
        </w:rPr>
        <w:t>-2024 годы»</w:t>
      </w:r>
    </w:p>
    <w:p w:rsidR="00453318" w:rsidRPr="00C910AA" w:rsidRDefault="00453318" w:rsidP="00453318">
      <w:pPr>
        <w:jc w:val="right"/>
        <w:rPr>
          <w:rFonts w:ascii="Times New Roman" w:hAnsi="Times New Roman" w:cs="Times New Roman"/>
          <w:sz w:val="24"/>
          <w:szCs w:val="24"/>
        </w:rPr>
      </w:pPr>
    </w:p>
    <w:p w:rsidR="00453318" w:rsidRPr="00B12B7E" w:rsidRDefault="00453318" w:rsidP="00453318">
      <w:pPr>
        <w:jc w:val="center"/>
        <w:rPr>
          <w:rFonts w:ascii="Times New Roman" w:hAnsi="Times New Roman" w:cs="Times New Roman"/>
          <w:sz w:val="24"/>
          <w:szCs w:val="24"/>
        </w:rPr>
      </w:pPr>
      <w:r w:rsidRPr="00C910AA">
        <w:rPr>
          <w:rFonts w:ascii="Times New Roman" w:hAnsi="Times New Roman" w:cs="Times New Roman"/>
          <w:sz w:val="24"/>
          <w:szCs w:val="24"/>
        </w:rPr>
        <w:t xml:space="preserve">Адресный перечень </w:t>
      </w:r>
      <w:r w:rsidRPr="00C910AA">
        <w:rPr>
          <w:rFonts w:ascii="Times New Roman" w:hAnsi="Times New Roman" w:cs="Times New Roman"/>
          <w:bCs/>
          <w:sz w:val="24"/>
          <w:szCs w:val="24"/>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r w:rsidRPr="00C910AA">
        <w:rPr>
          <w:rFonts w:ascii="Times New Roman" w:hAnsi="Times New Roman" w:cs="Times New Roman"/>
          <w:sz w:val="24"/>
          <w:szCs w:val="24"/>
        </w:rPr>
        <w:t>подлежащих благоустройству в 201</w:t>
      </w:r>
      <w:r>
        <w:rPr>
          <w:rFonts w:ascii="Times New Roman" w:hAnsi="Times New Roman" w:cs="Times New Roman"/>
          <w:sz w:val="24"/>
          <w:szCs w:val="24"/>
        </w:rPr>
        <w:t>9</w:t>
      </w:r>
      <w:r w:rsidRPr="00C910AA">
        <w:rPr>
          <w:rFonts w:ascii="Times New Roman" w:hAnsi="Times New Roman" w:cs="Times New Roman"/>
          <w:sz w:val="24"/>
          <w:szCs w:val="24"/>
        </w:rPr>
        <w:t>-2024 году</w:t>
      </w:r>
    </w:p>
    <w:p w:rsidR="00453318" w:rsidRPr="00B12B7E" w:rsidRDefault="00453318" w:rsidP="00453318">
      <w:pPr>
        <w:jc w:val="center"/>
        <w:rPr>
          <w:rFonts w:ascii="Times New Roman" w:hAnsi="Times New Roman" w:cs="Times New Roman"/>
          <w:sz w:val="24"/>
          <w:szCs w:val="24"/>
        </w:rPr>
      </w:pPr>
    </w:p>
    <w:tbl>
      <w:tblPr>
        <w:tblW w:w="9371" w:type="dxa"/>
        <w:tblInd w:w="93" w:type="dxa"/>
        <w:tblLook w:val="04A0"/>
      </w:tblPr>
      <w:tblGrid>
        <w:gridCol w:w="1149"/>
        <w:gridCol w:w="2977"/>
        <w:gridCol w:w="1418"/>
        <w:gridCol w:w="3827"/>
      </w:tblGrid>
      <w:tr w:rsidR="00453318" w:rsidRPr="00B12B7E" w:rsidTr="00453318">
        <w:trPr>
          <w:trHeight w:val="283"/>
        </w:trPr>
        <w:tc>
          <w:tcPr>
            <w:tcW w:w="1149" w:type="dxa"/>
            <w:tcBorders>
              <w:top w:val="single" w:sz="4" w:space="0" w:color="auto"/>
              <w:left w:val="single" w:sz="4" w:space="0" w:color="auto"/>
              <w:bottom w:val="single" w:sz="4" w:space="0" w:color="auto"/>
              <w:right w:val="single" w:sz="4" w:space="0" w:color="auto"/>
            </w:tcBorders>
            <w:vAlign w:val="center"/>
            <w:hideMark/>
          </w:tcPr>
          <w:p w:rsidR="00453318" w:rsidRPr="00453318" w:rsidRDefault="00453318" w:rsidP="00453318">
            <w:pPr>
              <w:spacing w:after="0" w:line="240" w:lineRule="auto"/>
              <w:jc w:val="center"/>
              <w:rPr>
                <w:rFonts w:ascii="Times New Roman" w:hAnsi="Times New Roman" w:cs="Times New Roman"/>
                <w:bCs/>
                <w:color w:val="000000"/>
                <w:sz w:val="24"/>
                <w:szCs w:val="24"/>
              </w:rPr>
            </w:pPr>
            <w:r w:rsidRPr="00453318">
              <w:rPr>
                <w:rFonts w:ascii="Times New Roman" w:hAnsi="Times New Roman" w:cs="Times New Roman"/>
                <w:bCs/>
                <w:color w:val="000000"/>
                <w:sz w:val="24"/>
                <w:szCs w:val="24"/>
              </w:rPr>
              <w:t>№ пп</w:t>
            </w:r>
          </w:p>
        </w:tc>
        <w:tc>
          <w:tcPr>
            <w:tcW w:w="2977" w:type="dxa"/>
            <w:tcBorders>
              <w:top w:val="single" w:sz="4" w:space="0" w:color="auto"/>
              <w:left w:val="nil"/>
              <w:bottom w:val="single" w:sz="4" w:space="0" w:color="auto"/>
              <w:right w:val="single" w:sz="4" w:space="0" w:color="auto"/>
            </w:tcBorders>
            <w:noWrap/>
            <w:vAlign w:val="center"/>
            <w:hideMark/>
          </w:tcPr>
          <w:p w:rsidR="00453318" w:rsidRPr="00453318" w:rsidRDefault="00453318" w:rsidP="00453318">
            <w:pPr>
              <w:spacing w:after="0" w:line="240" w:lineRule="auto"/>
              <w:jc w:val="center"/>
              <w:rPr>
                <w:rFonts w:ascii="Times New Roman" w:hAnsi="Times New Roman" w:cs="Times New Roman"/>
                <w:bCs/>
                <w:color w:val="000000"/>
                <w:sz w:val="24"/>
                <w:szCs w:val="24"/>
              </w:rPr>
            </w:pPr>
            <w:r w:rsidRPr="00453318">
              <w:rPr>
                <w:rFonts w:ascii="Times New Roman" w:hAnsi="Times New Roman" w:cs="Times New Roman"/>
                <w:bCs/>
                <w:color w:val="000000"/>
                <w:sz w:val="24"/>
                <w:szCs w:val="24"/>
              </w:rPr>
              <w:t>Улица</w:t>
            </w:r>
          </w:p>
        </w:tc>
        <w:tc>
          <w:tcPr>
            <w:tcW w:w="1418" w:type="dxa"/>
            <w:tcBorders>
              <w:top w:val="single" w:sz="4" w:space="0" w:color="auto"/>
              <w:left w:val="nil"/>
              <w:bottom w:val="single" w:sz="4" w:space="0" w:color="auto"/>
              <w:right w:val="single" w:sz="4" w:space="0" w:color="auto"/>
            </w:tcBorders>
            <w:noWrap/>
            <w:vAlign w:val="center"/>
            <w:hideMark/>
          </w:tcPr>
          <w:p w:rsidR="00453318" w:rsidRPr="00453318" w:rsidRDefault="00453318" w:rsidP="00453318">
            <w:pPr>
              <w:spacing w:after="0" w:line="240" w:lineRule="auto"/>
              <w:jc w:val="center"/>
              <w:rPr>
                <w:rFonts w:ascii="Times New Roman" w:hAnsi="Times New Roman" w:cs="Times New Roman"/>
                <w:bCs/>
                <w:color w:val="000000"/>
                <w:sz w:val="24"/>
                <w:szCs w:val="24"/>
              </w:rPr>
            </w:pPr>
            <w:r w:rsidRPr="00453318">
              <w:rPr>
                <w:rFonts w:ascii="Times New Roman" w:hAnsi="Times New Roman" w:cs="Times New Roman"/>
                <w:bCs/>
                <w:color w:val="000000"/>
                <w:sz w:val="24"/>
                <w:szCs w:val="24"/>
              </w:rPr>
              <w:t>Дом</w:t>
            </w:r>
          </w:p>
        </w:tc>
        <w:tc>
          <w:tcPr>
            <w:tcW w:w="3827" w:type="dxa"/>
            <w:tcBorders>
              <w:top w:val="single" w:sz="4" w:space="0" w:color="auto"/>
              <w:left w:val="nil"/>
              <w:bottom w:val="single" w:sz="4" w:space="0" w:color="auto"/>
              <w:right w:val="single" w:sz="4" w:space="0" w:color="auto"/>
            </w:tcBorders>
            <w:vAlign w:val="center"/>
          </w:tcPr>
          <w:p w:rsidR="00453318" w:rsidRPr="00453318" w:rsidRDefault="00453318" w:rsidP="00453318">
            <w:pPr>
              <w:spacing w:after="0" w:line="240" w:lineRule="auto"/>
              <w:jc w:val="center"/>
              <w:rPr>
                <w:rFonts w:ascii="Times New Roman" w:hAnsi="Times New Roman" w:cs="Times New Roman"/>
                <w:bCs/>
                <w:color w:val="000000"/>
                <w:sz w:val="24"/>
                <w:szCs w:val="24"/>
              </w:rPr>
            </w:pPr>
            <w:r w:rsidRPr="00453318">
              <w:rPr>
                <w:rFonts w:ascii="Times New Roman" w:hAnsi="Times New Roman" w:cs="Times New Roman"/>
                <w:bCs/>
                <w:color w:val="000000"/>
                <w:sz w:val="24"/>
                <w:szCs w:val="24"/>
              </w:rPr>
              <w:t>Примечание</w:t>
            </w:r>
          </w:p>
        </w:tc>
      </w:tr>
      <w:tr w:rsidR="00453318" w:rsidRPr="00B12B7E" w:rsidTr="00453318">
        <w:trPr>
          <w:trHeight w:val="283"/>
        </w:trPr>
        <w:tc>
          <w:tcPr>
            <w:tcW w:w="1149" w:type="dxa"/>
            <w:tcBorders>
              <w:top w:val="single" w:sz="4" w:space="0" w:color="auto"/>
              <w:left w:val="single" w:sz="4" w:space="0" w:color="auto"/>
              <w:bottom w:val="single" w:sz="4" w:space="0" w:color="auto"/>
              <w:right w:val="single" w:sz="4" w:space="0" w:color="auto"/>
            </w:tcBorders>
            <w:vAlign w:val="center"/>
          </w:tcPr>
          <w:p w:rsidR="00453318" w:rsidRPr="00453318" w:rsidRDefault="00453318" w:rsidP="00453318">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2977" w:type="dxa"/>
            <w:tcBorders>
              <w:top w:val="single" w:sz="4" w:space="0" w:color="auto"/>
              <w:left w:val="nil"/>
              <w:bottom w:val="single" w:sz="4" w:space="0" w:color="auto"/>
              <w:right w:val="single" w:sz="4" w:space="0" w:color="auto"/>
            </w:tcBorders>
            <w:noWrap/>
            <w:vAlign w:val="center"/>
          </w:tcPr>
          <w:p w:rsidR="00453318" w:rsidRPr="00453318" w:rsidRDefault="00453318" w:rsidP="00453318">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Тбилисская</w:t>
            </w:r>
          </w:p>
        </w:tc>
        <w:tc>
          <w:tcPr>
            <w:tcW w:w="1418" w:type="dxa"/>
            <w:tcBorders>
              <w:top w:val="single" w:sz="4" w:space="0" w:color="auto"/>
              <w:left w:val="nil"/>
              <w:bottom w:val="single" w:sz="4" w:space="0" w:color="auto"/>
              <w:right w:val="single" w:sz="4" w:space="0" w:color="auto"/>
            </w:tcBorders>
            <w:noWrap/>
            <w:vAlign w:val="center"/>
          </w:tcPr>
          <w:p w:rsidR="00453318" w:rsidRPr="00453318" w:rsidRDefault="00453318" w:rsidP="00453318">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3827" w:type="dxa"/>
            <w:tcBorders>
              <w:top w:val="single" w:sz="4" w:space="0" w:color="auto"/>
              <w:left w:val="nil"/>
              <w:bottom w:val="single" w:sz="4" w:space="0" w:color="auto"/>
              <w:right w:val="single" w:sz="4" w:space="0" w:color="auto"/>
            </w:tcBorders>
          </w:tcPr>
          <w:p w:rsidR="00453318" w:rsidRPr="00453318" w:rsidRDefault="00453318" w:rsidP="00453318">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Административное здание в центре поселка</w:t>
            </w:r>
          </w:p>
        </w:tc>
      </w:tr>
    </w:tbl>
    <w:p w:rsidR="00453318" w:rsidRPr="00B12B7E" w:rsidRDefault="00453318" w:rsidP="00453318">
      <w:pPr>
        <w:jc w:val="right"/>
        <w:rPr>
          <w:rFonts w:ascii="Times New Roman" w:hAnsi="Times New Roman" w:cs="Times New Roman"/>
          <w:sz w:val="24"/>
          <w:szCs w:val="24"/>
        </w:rPr>
      </w:pPr>
    </w:p>
    <w:p w:rsidR="00924072" w:rsidRPr="00856075" w:rsidRDefault="00924072" w:rsidP="00924072">
      <w:pPr>
        <w:spacing w:after="0"/>
        <w:jc w:val="center"/>
        <w:rPr>
          <w:rFonts w:ascii="Times New Roman" w:hAnsi="Times New Roman" w:cs="Times New Roman"/>
          <w:sz w:val="24"/>
          <w:szCs w:val="24"/>
        </w:rPr>
      </w:pPr>
    </w:p>
    <w:sectPr w:rsidR="00924072" w:rsidRPr="00856075" w:rsidSect="00924072">
      <w:pgSz w:w="11906" w:h="16838"/>
      <w:pgMar w:top="851"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91C" w:rsidRDefault="0021591C">
      <w:pPr>
        <w:spacing w:after="0" w:line="240" w:lineRule="auto"/>
      </w:pPr>
      <w:r>
        <w:separator/>
      </w:r>
    </w:p>
  </w:endnote>
  <w:endnote w:type="continuationSeparator" w:id="0">
    <w:p w:rsidR="0021591C" w:rsidRDefault="00215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CC"/>
    <w:family w:val="auto"/>
    <w:notTrueType/>
    <w:pitch w:val="default"/>
    <w:sig w:usb0="00000201" w:usb1="00000000" w:usb2="00000000" w:usb3="00000000" w:csb0="00000004"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91C" w:rsidRDefault="0021591C">
      <w:pPr>
        <w:spacing w:after="0" w:line="240" w:lineRule="auto"/>
      </w:pPr>
      <w:r>
        <w:separator/>
      </w:r>
    </w:p>
  </w:footnote>
  <w:footnote w:type="continuationSeparator" w:id="0">
    <w:p w:rsidR="0021591C" w:rsidRDefault="002159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27D44"/>
    <w:multiLevelType w:val="hybridMultilevel"/>
    <w:tmpl w:val="635E6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D45C0E"/>
    <w:multiLevelType w:val="hybridMultilevel"/>
    <w:tmpl w:val="4E4071B4"/>
    <w:lvl w:ilvl="0" w:tplc="F58C83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32E37812"/>
    <w:multiLevelType w:val="hybridMultilevel"/>
    <w:tmpl w:val="CC768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hyphenationZone w:val="357"/>
  <w:doNotHyphenateCaps/>
  <w:drawingGridHorizontalSpacing w:val="110"/>
  <w:displayHorizontalDrawingGridEvery w:val="2"/>
  <w:characterSpacingControl w:val="doNotCompress"/>
  <w:footnotePr>
    <w:footnote w:id="-1"/>
    <w:footnote w:id="0"/>
  </w:footnotePr>
  <w:endnotePr>
    <w:endnote w:id="-1"/>
    <w:endnote w:id="0"/>
  </w:endnotePr>
  <w:compat/>
  <w:rsids>
    <w:rsidRoot w:val="00CF18D0"/>
    <w:rsid w:val="00155BBE"/>
    <w:rsid w:val="001609D0"/>
    <w:rsid w:val="001A2F2F"/>
    <w:rsid w:val="001B515F"/>
    <w:rsid w:val="001C3A1D"/>
    <w:rsid w:val="001F54C4"/>
    <w:rsid w:val="00202C52"/>
    <w:rsid w:val="0021591C"/>
    <w:rsid w:val="00225319"/>
    <w:rsid w:val="002358F3"/>
    <w:rsid w:val="00294F01"/>
    <w:rsid w:val="002C4B5F"/>
    <w:rsid w:val="002D0491"/>
    <w:rsid w:val="00311366"/>
    <w:rsid w:val="0031720C"/>
    <w:rsid w:val="003E600C"/>
    <w:rsid w:val="00453318"/>
    <w:rsid w:val="00456A6F"/>
    <w:rsid w:val="004C6151"/>
    <w:rsid w:val="00555FD2"/>
    <w:rsid w:val="0056042E"/>
    <w:rsid w:val="00667F6E"/>
    <w:rsid w:val="006B153D"/>
    <w:rsid w:val="00704F3E"/>
    <w:rsid w:val="00732FBF"/>
    <w:rsid w:val="007A160F"/>
    <w:rsid w:val="007D600F"/>
    <w:rsid w:val="007D622C"/>
    <w:rsid w:val="007F074C"/>
    <w:rsid w:val="00853F62"/>
    <w:rsid w:val="00856075"/>
    <w:rsid w:val="00885211"/>
    <w:rsid w:val="008A7DE9"/>
    <w:rsid w:val="008B5AE9"/>
    <w:rsid w:val="008E0307"/>
    <w:rsid w:val="008E2631"/>
    <w:rsid w:val="008E3CDD"/>
    <w:rsid w:val="00924072"/>
    <w:rsid w:val="0093729C"/>
    <w:rsid w:val="00964394"/>
    <w:rsid w:val="00990380"/>
    <w:rsid w:val="009934CF"/>
    <w:rsid w:val="009B6CB3"/>
    <w:rsid w:val="009F785C"/>
    <w:rsid w:val="00A46A80"/>
    <w:rsid w:val="00A7517F"/>
    <w:rsid w:val="00AA13A2"/>
    <w:rsid w:val="00AB1D95"/>
    <w:rsid w:val="00B100C7"/>
    <w:rsid w:val="00B12B7E"/>
    <w:rsid w:val="00B63861"/>
    <w:rsid w:val="00BE2B53"/>
    <w:rsid w:val="00C910AA"/>
    <w:rsid w:val="00C95618"/>
    <w:rsid w:val="00CD0EB7"/>
    <w:rsid w:val="00CF18D0"/>
    <w:rsid w:val="00CF6967"/>
    <w:rsid w:val="00D41ABC"/>
    <w:rsid w:val="00D5167B"/>
    <w:rsid w:val="00D7365D"/>
    <w:rsid w:val="00DD5580"/>
    <w:rsid w:val="00DD5D0B"/>
    <w:rsid w:val="00E11CE3"/>
    <w:rsid w:val="00E6262F"/>
    <w:rsid w:val="00E77364"/>
    <w:rsid w:val="00EC1CAA"/>
    <w:rsid w:val="00F33F3F"/>
    <w:rsid w:val="00FA7F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A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32FBF"/>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732FBF"/>
    <w:rPr>
      <w:rFonts w:ascii="Calibri" w:eastAsia="Times New Roman" w:hAnsi="Calibri" w:cs="Times New Roman"/>
    </w:rPr>
  </w:style>
  <w:style w:type="character" w:styleId="a5">
    <w:name w:val="page number"/>
    <w:basedOn w:val="a0"/>
    <w:uiPriority w:val="99"/>
    <w:rsid w:val="00732FBF"/>
    <w:rPr>
      <w:rFonts w:cs="Times New Roman"/>
    </w:rPr>
  </w:style>
  <w:style w:type="paragraph" w:styleId="a6">
    <w:name w:val="Balloon Text"/>
    <w:basedOn w:val="a"/>
    <w:link w:val="a7"/>
    <w:uiPriority w:val="99"/>
    <w:semiHidden/>
    <w:unhideWhenUsed/>
    <w:rsid w:val="00FA7F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7FD5"/>
    <w:rPr>
      <w:rFonts w:ascii="Tahoma" w:hAnsi="Tahoma" w:cs="Tahoma"/>
      <w:sz w:val="16"/>
      <w:szCs w:val="16"/>
    </w:rPr>
  </w:style>
  <w:style w:type="paragraph" w:styleId="a8">
    <w:name w:val="List Paragraph"/>
    <w:basedOn w:val="a"/>
    <w:uiPriority w:val="34"/>
    <w:qFormat/>
    <w:rsid w:val="00C95618"/>
    <w:pPr>
      <w:ind w:left="720"/>
      <w:contextualSpacing/>
    </w:pPr>
  </w:style>
  <w:style w:type="character" w:styleId="a9">
    <w:name w:val="Hyperlink"/>
    <w:basedOn w:val="a0"/>
    <w:uiPriority w:val="99"/>
    <w:unhideWhenUsed/>
    <w:rsid w:val="008A7DE9"/>
    <w:rPr>
      <w:color w:val="0563C1" w:themeColor="hyperlink"/>
      <w:u w:val="single"/>
    </w:rPr>
  </w:style>
  <w:style w:type="table" w:styleId="aa">
    <w:name w:val="Table Grid"/>
    <w:basedOn w:val="a1"/>
    <w:uiPriority w:val="39"/>
    <w:rsid w:val="008A7D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32FBF"/>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732FBF"/>
    <w:rPr>
      <w:rFonts w:ascii="Calibri" w:eastAsia="Times New Roman" w:hAnsi="Calibri" w:cs="Times New Roman"/>
    </w:rPr>
  </w:style>
  <w:style w:type="character" w:styleId="a5">
    <w:name w:val="page number"/>
    <w:basedOn w:val="a0"/>
    <w:uiPriority w:val="99"/>
    <w:rsid w:val="00732FBF"/>
    <w:rPr>
      <w:rFonts w:cs="Times New Roman"/>
    </w:rPr>
  </w:style>
</w:styles>
</file>

<file path=word/webSettings.xml><?xml version="1.0" encoding="utf-8"?>
<w:webSettings xmlns:r="http://schemas.openxmlformats.org/officeDocument/2006/relationships" xmlns:w="http://schemas.openxmlformats.org/wordprocessingml/2006/main">
  <w:divs>
    <w:div w:id="51878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5;&#1080;&#1103;-&#1072;&#1076;&#1084;.&#1088;&#1092;"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consultantplus://offline/ref=5A00DCF25101914D7D8E168DB43959CFF10EBA7EC275F757EEC82EA6C93852CC9244D08297C32BA5CA9B8FC6BFO2JFJ"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313B0-738D-451F-846C-D8DADBD10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20</Pages>
  <Words>6578</Words>
  <Characters>37496</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Олеговна Никифорова</dc:creator>
  <cp:lastModifiedBy>User</cp:lastModifiedBy>
  <cp:revision>16</cp:revision>
  <cp:lastPrinted>2019-09-12T02:08:00Z</cp:lastPrinted>
  <dcterms:created xsi:type="dcterms:W3CDTF">2019-02-27T07:30:00Z</dcterms:created>
  <dcterms:modified xsi:type="dcterms:W3CDTF">2019-09-12T04:16:00Z</dcterms:modified>
</cp:coreProperties>
</file>